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A435" w14:textId="77777777" w:rsidR="00D91C6B" w:rsidRPr="008D77AA" w:rsidRDefault="00D91C6B" w:rsidP="00D91C6B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61312" behindDoc="0" locked="0" layoutInCell="1" allowOverlap="1" wp14:anchorId="7A8A3FD0" wp14:editId="24BF0F37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3A9B65C3" w14:textId="11314C44" w:rsidR="00D91C6B" w:rsidRDefault="00D91C6B" w:rsidP="00D91C6B">
      <w:pPr>
        <w:spacing w:after="0"/>
        <w:ind w:left="2268"/>
        <w:jc w:val="center"/>
        <w:rPr>
          <w:b/>
          <w:u w:val="single"/>
        </w:rPr>
      </w:pPr>
      <w:r>
        <w:rPr>
          <w:b/>
          <w:u w:val="single"/>
        </w:rPr>
        <w:t xml:space="preserve">REQUERIMENTO </w:t>
      </w:r>
      <w:r w:rsidR="00D831A1">
        <w:rPr>
          <w:b/>
          <w:u w:val="single"/>
        </w:rPr>
        <w:t xml:space="preserve">PARA </w:t>
      </w:r>
      <w:r w:rsidR="00D831A1" w:rsidRPr="00D831A1">
        <w:rPr>
          <w:b/>
          <w:caps/>
          <w:u w:val="single"/>
        </w:rPr>
        <w:t xml:space="preserve">cancelamento </w:t>
      </w:r>
      <w:r w:rsidR="00EC6484" w:rsidRPr="00EC6484">
        <w:rPr>
          <w:b/>
          <w:caps/>
          <w:u w:val="single"/>
        </w:rPr>
        <w:t>das averbações premonitórias, de que trata o art. 906 do CPC</w:t>
      </w:r>
      <w:r w:rsidR="00EC6484">
        <w:rPr>
          <w:b/>
          <w:caps/>
          <w:u w:val="single"/>
        </w:rPr>
        <w:t xml:space="preserve"> - </w:t>
      </w:r>
      <w:r w:rsidR="001C049C" w:rsidRPr="001C049C">
        <w:rPr>
          <w:b/>
          <w:caps/>
          <w:u w:val="single"/>
        </w:rPr>
        <w:t>devedor/executado</w:t>
      </w:r>
    </w:p>
    <w:p w14:paraId="769BC1E1" w14:textId="77777777" w:rsidR="00D91C6B" w:rsidRDefault="00D91C6B" w:rsidP="00D91C6B">
      <w:pPr>
        <w:spacing w:after="0"/>
        <w:jc w:val="both"/>
        <w:rPr>
          <w:sz w:val="12"/>
          <w:szCs w:val="12"/>
          <w:u w:val="single"/>
        </w:rPr>
      </w:pPr>
    </w:p>
    <w:p w14:paraId="56DBB6AE" w14:textId="77777777" w:rsidR="00997361" w:rsidRPr="00A66025" w:rsidRDefault="00997361" w:rsidP="00997361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CPF:____________________________; Residentes e Domiciliados:____________________________________________________________________; nº.:__________; Bairro:____________________________________; Cidade:____________________________________;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45FC05F4" w14:textId="77777777" w:rsidR="00997361" w:rsidRDefault="00997361" w:rsidP="00997361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14BCD1C4" w14:textId="77777777" w:rsidR="00EA6C76" w:rsidRDefault="00EA6C76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5EBEBFA7" w14:textId="18169D78" w:rsidR="0016205F" w:rsidRDefault="0016205F" w:rsidP="00EA6C76">
      <w:pPr>
        <w:spacing w:after="0" w:line="240" w:lineRule="auto"/>
        <w:jc w:val="both"/>
      </w:pPr>
      <w:r>
        <w:t>N</w:t>
      </w:r>
      <w:r w:rsidRPr="0016205F">
        <w:t>a qualidade de parte(s) interessada(s)</w:t>
      </w:r>
      <w:r>
        <w:t xml:space="preserve"> </w:t>
      </w:r>
      <w:r w:rsidR="001C049C" w:rsidRPr="001C049C">
        <w:rPr>
          <w:b/>
          <w:bCs/>
        </w:rPr>
        <w:t>devedor/executado</w:t>
      </w:r>
      <w:r>
        <w:t xml:space="preserve">, venho </w:t>
      </w:r>
      <w:r w:rsidRPr="0016205F">
        <w:t>por meio de</w:t>
      </w:r>
      <w:r w:rsidR="001C049C">
        <w:t>ste</w:t>
      </w:r>
      <w:r w:rsidRPr="0016205F">
        <w:t xml:space="preserve"> requerimento</w:t>
      </w:r>
      <w:r>
        <w:t xml:space="preserve">, solicitar o </w:t>
      </w:r>
      <w:r w:rsidRPr="0016205F">
        <w:t>cancelamento das averbações premonitórias, de que trata o art. 906 do CPC,</w:t>
      </w:r>
      <w:r>
        <w:t xml:space="preserve"> constante(s) das seguintes averbações:</w:t>
      </w:r>
    </w:p>
    <w:p w14:paraId="53F729B3" w14:textId="77777777" w:rsidR="0016205F" w:rsidRDefault="0016205F" w:rsidP="00EA6C76">
      <w:pPr>
        <w:spacing w:after="0" w:line="240" w:lineRule="auto"/>
        <w:jc w:val="both"/>
      </w:pPr>
    </w:p>
    <w:p w14:paraId="5D2E1862" w14:textId="62806EE7" w:rsidR="0016205F" w:rsidRDefault="0016205F" w:rsidP="0016205F">
      <w:pPr>
        <w:spacing w:after="0" w:line="360" w:lineRule="auto"/>
        <w:jc w:val="both"/>
      </w:pPr>
      <w:r>
        <w:t>Matricula n° _______________________ Averbação n° ____________ Processo n° __________________________________</w:t>
      </w:r>
    </w:p>
    <w:p w14:paraId="7078741C" w14:textId="77777777" w:rsidR="0016205F" w:rsidRDefault="0016205F" w:rsidP="0016205F">
      <w:pPr>
        <w:spacing w:after="0" w:line="360" w:lineRule="auto"/>
        <w:jc w:val="both"/>
      </w:pPr>
      <w:r>
        <w:t>Matricula n° _______________________ Averbação n° ____________ Processo n° __________________________________</w:t>
      </w:r>
    </w:p>
    <w:p w14:paraId="580B534D" w14:textId="77777777" w:rsidR="0016205F" w:rsidRDefault="0016205F" w:rsidP="0016205F">
      <w:pPr>
        <w:spacing w:after="0" w:line="360" w:lineRule="auto"/>
        <w:jc w:val="both"/>
      </w:pPr>
      <w:r>
        <w:t>Matricula n° _______________________ Averbação n° ____________ Processo n° __________________________________</w:t>
      </w:r>
    </w:p>
    <w:p w14:paraId="45879800" w14:textId="77777777" w:rsidR="0016205F" w:rsidRDefault="0016205F" w:rsidP="0016205F">
      <w:pPr>
        <w:spacing w:after="0" w:line="360" w:lineRule="auto"/>
        <w:jc w:val="both"/>
      </w:pPr>
      <w:r>
        <w:t>Matricula n° _______________________ Averbação n° ____________ Processo n° __________________________________</w:t>
      </w:r>
    </w:p>
    <w:p w14:paraId="7DDF0878" w14:textId="77777777" w:rsidR="0016205F" w:rsidRDefault="0016205F" w:rsidP="0016205F">
      <w:pPr>
        <w:spacing w:after="0" w:line="360" w:lineRule="auto"/>
        <w:jc w:val="both"/>
      </w:pPr>
      <w:r>
        <w:t>Matricula n° _______________________ Averbação n° ____________ Processo n° __________________________________</w:t>
      </w:r>
    </w:p>
    <w:p w14:paraId="58F687EB" w14:textId="0D2285D6" w:rsidR="009E29FF" w:rsidRPr="001C049C" w:rsidRDefault="001C049C" w:rsidP="00EA6C76">
      <w:pPr>
        <w:spacing w:after="0" w:line="240" w:lineRule="auto"/>
        <w:jc w:val="both"/>
        <w:rPr>
          <w:b/>
          <w:bCs/>
          <w:sz w:val="24"/>
          <w:szCs w:val="24"/>
        </w:rPr>
      </w:pPr>
      <w:r w:rsidRPr="001C049C">
        <w:rPr>
          <w:b/>
          <w:bCs/>
          <w:sz w:val="24"/>
          <w:szCs w:val="24"/>
        </w:rPr>
        <w:t xml:space="preserve">Anexo a este requerimento o </w:t>
      </w:r>
      <w:r w:rsidRPr="001C049C">
        <w:rPr>
          <w:b/>
          <w:bCs/>
          <w:sz w:val="24"/>
          <w:szCs w:val="24"/>
        </w:rPr>
        <w:t>comprova</w:t>
      </w:r>
      <w:r w:rsidRPr="001C049C">
        <w:rPr>
          <w:b/>
          <w:bCs/>
          <w:sz w:val="24"/>
          <w:szCs w:val="24"/>
        </w:rPr>
        <w:t>nte</w:t>
      </w:r>
      <w:r w:rsidRPr="001C049C">
        <w:rPr>
          <w:b/>
          <w:bCs/>
          <w:sz w:val="24"/>
          <w:szCs w:val="24"/>
        </w:rPr>
        <w:t xml:space="preserve"> </w:t>
      </w:r>
      <w:r w:rsidRPr="001C049C">
        <w:rPr>
          <w:b/>
          <w:bCs/>
          <w:sz w:val="24"/>
          <w:szCs w:val="24"/>
        </w:rPr>
        <w:t>d</w:t>
      </w:r>
      <w:r w:rsidRPr="001C049C">
        <w:rPr>
          <w:b/>
          <w:bCs/>
          <w:sz w:val="24"/>
          <w:szCs w:val="24"/>
        </w:rPr>
        <w:t>a extinção do processo de execução, o que poderá ocorrer por impressão do acompanhamento processual extraído do sítio do tribunal competente</w:t>
      </w:r>
      <w:r w:rsidRPr="001C049C">
        <w:rPr>
          <w:b/>
          <w:bCs/>
          <w:sz w:val="24"/>
          <w:szCs w:val="24"/>
        </w:rPr>
        <w:t>.</w:t>
      </w:r>
    </w:p>
    <w:p w14:paraId="64AB128B" w14:textId="77777777" w:rsidR="001C049C" w:rsidRDefault="001C049C" w:rsidP="00EA6C76">
      <w:pPr>
        <w:spacing w:after="0" w:line="240" w:lineRule="auto"/>
        <w:jc w:val="both"/>
        <w:rPr>
          <w:sz w:val="24"/>
          <w:szCs w:val="24"/>
        </w:rPr>
      </w:pPr>
    </w:p>
    <w:p w14:paraId="18EBB61B" w14:textId="0DE9AF4B" w:rsidR="00EA6C76" w:rsidRPr="00EA6C76" w:rsidRDefault="00EA6C76" w:rsidP="00EA6C76">
      <w:pPr>
        <w:spacing w:after="0" w:line="240" w:lineRule="auto"/>
        <w:jc w:val="both"/>
        <w:rPr>
          <w:sz w:val="24"/>
          <w:szCs w:val="24"/>
        </w:rPr>
      </w:pPr>
      <w:r w:rsidRPr="00EA6C76">
        <w:rPr>
          <w:sz w:val="24"/>
          <w:szCs w:val="24"/>
        </w:rPr>
        <w:t>Nestes termos, pede deferimento.</w:t>
      </w:r>
    </w:p>
    <w:p w14:paraId="2A60D6A1" w14:textId="77777777" w:rsidR="00EA6C76" w:rsidRDefault="00EA6C76">
      <w:pPr>
        <w:spacing w:after="0" w:line="240" w:lineRule="auto"/>
        <w:jc w:val="center"/>
        <w:rPr>
          <w:sz w:val="21"/>
          <w:szCs w:val="21"/>
        </w:rPr>
      </w:pPr>
    </w:p>
    <w:p w14:paraId="775D323A" w14:textId="082DF90C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>S.</w:t>
      </w:r>
      <w:proofErr w:type="gramStart"/>
      <w:r>
        <w:rPr>
          <w:sz w:val="21"/>
          <w:szCs w:val="21"/>
        </w:rPr>
        <w:t>A.Monte</w:t>
      </w:r>
      <w:proofErr w:type="gramEnd"/>
      <w:r>
        <w:rPr>
          <w:sz w:val="21"/>
          <w:szCs w:val="21"/>
        </w:rPr>
        <w:t xml:space="preserve">, ______ de _______________________de __________. </w:t>
      </w:r>
    </w:p>
    <w:p w14:paraId="7DD0B566" w14:textId="77777777" w:rsidR="00EA6C76" w:rsidRDefault="00EA6C76">
      <w:pPr>
        <w:spacing w:after="0" w:line="240" w:lineRule="auto"/>
        <w:jc w:val="center"/>
        <w:rPr>
          <w:b/>
          <w:sz w:val="21"/>
          <w:szCs w:val="21"/>
        </w:rPr>
      </w:pPr>
    </w:p>
    <w:p w14:paraId="7F0CD5E5" w14:textId="77777777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____________________________________ </w:t>
      </w:r>
    </w:p>
    <w:p w14:paraId="1DD9EE9A" w14:textId="72B98031" w:rsidR="00296539" w:rsidRDefault="004651C2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Assinatura do Requerente </w:t>
      </w:r>
    </w:p>
    <w:p w14:paraId="795F4174" w14:textId="77777777" w:rsidR="00CE41C7" w:rsidRDefault="00CE41C7">
      <w:pPr>
        <w:spacing w:after="0" w:line="240" w:lineRule="auto"/>
        <w:jc w:val="center"/>
        <w:rPr>
          <w:sz w:val="18"/>
          <w:szCs w:val="18"/>
        </w:rPr>
      </w:pPr>
    </w:p>
    <w:sectPr w:rsidR="00CE41C7" w:rsidSect="00A66025">
      <w:pgSz w:w="11906" w:h="16838"/>
      <w:pgMar w:top="567" w:right="424" w:bottom="567" w:left="42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1296" w14:textId="77777777" w:rsidR="000105F4" w:rsidRDefault="000105F4" w:rsidP="000105F4">
      <w:pPr>
        <w:spacing w:after="0" w:line="240" w:lineRule="auto"/>
      </w:pPr>
      <w:r>
        <w:separator/>
      </w:r>
    </w:p>
  </w:endnote>
  <w:endnote w:type="continuationSeparator" w:id="0">
    <w:p w14:paraId="1EB9295D" w14:textId="77777777" w:rsidR="000105F4" w:rsidRDefault="000105F4" w:rsidP="000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32F" w14:textId="77777777" w:rsidR="000105F4" w:rsidRDefault="000105F4" w:rsidP="000105F4">
      <w:pPr>
        <w:spacing w:after="0" w:line="240" w:lineRule="auto"/>
      </w:pPr>
      <w:r>
        <w:separator/>
      </w:r>
    </w:p>
  </w:footnote>
  <w:footnote w:type="continuationSeparator" w:id="0">
    <w:p w14:paraId="74327850" w14:textId="77777777" w:rsidR="000105F4" w:rsidRDefault="000105F4" w:rsidP="00010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CF"/>
    <w:rsid w:val="000105F4"/>
    <w:rsid w:val="00077AD5"/>
    <w:rsid w:val="0014540D"/>
    <w:rsid w:val="0016205F"/>
    <w:rsid w:val="001C049C"/>
    <w:rsid w:val="00266034"/>
    <w:rsid w:val="00296539"/>
    <w:rsid w:val="004651C2"/>
    <w:rsid w:val="005230C2"/>
    <w:rsid w:val="005A00B6"/>
    <w:rsid w:val="005A72CF"/>
    <w:rsid w:val="00626521"/>
    <w:rsid w:val="007D3C74"/>
    <w:rsid w:val="00997361"/>
    <w:rsid w:val="009E29FF"/>
    <w:rsid w:val="00A66025"/>
    <w:rsid w:val="00B41F9C"/>
    <w:rsid w:val="00B748CF"/>
    <w:rsid w:val="00CA1B55"/>
    <w:rsid w:val="00CC753F"/>
    <w:rsid w:val="00CE41C7"/>
    <w:rsid w:val="00D31C91"/>
    <w:rsid w:val="00D831A1"/>
    <w:rsid w:val="00D91C6B"/>
    <w:rsid w:val="00EA6C76"/>
    <w:rsid w:val="00EC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3F5A"/>
  <w15:docId w15:val="{6C658E52-C2FD-4922-8F76-46531EF8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05F4"/>
    <w:rPr>
      <w:sz w:val="22"/>
    </w:rPr>
  </w:style>
  <w:style w:type="paragraph" w:styleId="Rodap">
    <w:name w:val="footer"/>
    <w:basedOn w:val="Normal"/>
    <w:link w:val="Rodap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05F4"/>
    <w:rPr>
      <w:sz w:val="22"/>
    </w:rPr>
  </w:style>
  <w:style w:type="table" w:styleId="Tabelacomgrade">
    <w:name w:val="Table Grid"/>
    <w:basedOn w:val="Tabelanormal"/>
    <w:uiPriority w:val="59"/>
    <w:rsid w:val="00296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78F92-F11D-45EB-B05A-8B492459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5</cp:revision>
  <cp:lastPrinted>2024-07-11T19:52:00Z</cp:lastPrinted>
  <dcterms:created xsi:type="dcterms:W3CDTF">2025-04-08T20:26:00Z</dcterms:created>
  <dcterms:modified xsi:type="dcterms:W3CDTF">2025-04-08T21:40:00Z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