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38E23" w14:textId="77777777" w:rsidR="002B692B" w:rsidRPr="00A94980" w:rsidRDefault="002B692B" w:rsidP="002B692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4B4B4B"/>
          <w:sz w:val="24"/>
          <w:szCs w:val="24"/>
          <w:lang w:eastAsia="pt-BR"/>
        </w:rPr>
      </w:pPr>
      <w:r w:rsidRPr="00A94980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u w:val="single"/>
          <w:lang w:eastAsia="pt-BR"/>
        </w:rPr>
        <w:t>(MODELO DE CONTRATO AO FINAL DA PÁGINA)</w:t>
      </w:r>
    </w:p>
    <w:p w14:paraId="4D4097DA" w14:textId="77777777" w:rsidR="002B692B" w:rsidRPr="00A94980" w:rsidRDefault="002B692B" w:rsidP="002B692B">
      <w:pPr>
        <w:shd w:val="clear" w:color="auto" w:fill="FFFFFF"/>
        <w:spacing w:before="300" w:after="300" w:line="240" w:lineRule="auto"/>
        <w:jc w:val="both"/>
        <w:outlineLvl w:val="1"/>
        <w:rPr>
          <w:rFonts w:ascii="Times New Roman" w:eastAsia="Times New Roman" w:hAnsi="Times New Roman" w:cs="Times New Roman"/>
          <w:caps/>
          <w:color w:val="323131"/>
          <w:sz w:val="24"/>
          <w:szCs w:val="24"/>
          <w:lang w:eastAsia="pt-BR"/>
        </w:rPr>
      </w:pPr>
      <w:r w:rsidRPr="00A94980">
        <w:rPr>
          <w:rFonts w:ascii="Times New Roman" w:eastAsia="Times New Roman" w:hAnsi="Times New Roman" w:cs="Times New Roman"/>
          <w:i/>
          <w:iCs/>
          <w:caps/>
          <w:color w:val="323131"/>
          <w:sz w:val="24"/>
          <w:szCs w:val="24"/>
          <w:lang w:eastAsia="pt-BR"/>
        </w:rPr>
        <w:t>(SOCIEDADE SIMPLES LIMITADA – UNIPESSOAL)</w:t>
      </w:r>
    </w:p>
    <w:p w14:paraId="420E5672" w14:textId="77777777" w:rsidR="002B692B" w:rsidRPr="004039E4" w:rsidRDefault="002B692B" w:rsidP="002B692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1) </w:t>
      </w:r>
      <w:hyperlink r:id="rId4" w:history="1">
        <w:r w:rsidRPr="004039E4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lang w:eastAsia="pt-BR"/>
          </w:rPr>
          <w:t>Requerimento</w:t>
        </w:r>
      </w:hyperlink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 assinado pelo representante legal da sociedade, com firma reconhecida, solicitando o registro, dele devendo constar o seu nome por extenso, cargo, identidade, residência e </w:t>
      </w:r>
      <w:proofErr w:type="spellStart"/>
      <w:proofErr w:type="gramStart"/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email</w:t>
      </w:r>
      <w:proofErr w:type="spellEnd"/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..</w:t>
      </w:r>
      <w:proofErr w:type="gramEnd"/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 </w:t>
      </w:r>
      <w:r w:rsidRPr="004039E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t-BR"/>
        </w:rPr>
        <w:t>Legislação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: Lei nº 6.015/73, art. 121. Dec. nº 1.800/96, art. 40. Código Civil, art. 1.151. Provimento Conjunto nº 93/2020 (Código de Normas de MG.), art. 488.</w:t>
      </w:r>
    </w:p>
    <w:p w14:paraId="3B171B7F" w14:textId="77777777" w:rsidR="002B692B" w:rsidRPr="004039E4" w:rsidRDefault="002B692B" w:rsidP="002B692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2) Original e cópia(s) do contrato social da </w:t>
      </w:r>
      <w:hyperlink r:id="rId5" w:history="1">
        <w:r w:rsidRPr="004039E4">
          <w:rPr>
            <w:rFonts w:ascii="Times New Roman" w:eastAsia="Times New Roman" w:hAnsi="Times New Roman" w:cs="Times New Roman"/>
            <w:color w:val="FF0000"/>
            <w:sz w:val="24"/>
            <w:szCs w:val="24"/>
            <w:u w:val="single"/>
            <w:lang w:eastAsia="pt-BR"/>
          </w:rPr>
          <w:t>sociedade simples limitada</w:t>
        </w:r>
      </w:hyperlink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 – Unipessoal, visados por advogado, com a indicação do nome e número de inscrição na respectiva Seccional da OAB, dispensado o Visto quando se tratar de Microempresa. </w:t>
      </w:r>
      <w:r w:rsidRPr="004039E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t-BR"/>
        </w:rPr>
        <w:t>Legislação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: Dec. nº 1.800/96, art. 34, I. Lei n.º 8.906/94, art. 1º, II, § 2º – Estatuto da Advocacia. Lei Complementar nº 123, de 2006 – Estatuto da Microempresa, art. 9º, § 2º: Provimento Conjunto nº 93/2020 (Código de Normas de MG.), art. 488.</w:t>
      </w:r>
    </w:p>
    <w:p w14:paraId="0086A6F1" w14:textId="77777777" w:rsidR="002B692B" w:rsidRPr="004039E4" w:rsidRDefault="002B692B" w:rsidP="002B692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3) Firma reconhecida do sócio único da sociedade e cópia de documentos de identidade, contendo CPF. </w:t>
      </w:r>
      <w:r w:rsidRPr="004039E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t-BR"/>
        </w:rPr>
        <w:t>Legislação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: Dec. nº 1.800/96, art. 34, V. Provimento Conjunto nº 93/2020 (Código de Normas de MG.), art. 488. Em caso de sócio menor de 16 anos, assinatura dos representantes. Sendo maior de 16 e menor de 18 anos, sujeito aos efeitos da menoridade, assinaturas do menor e dos assistentes. </w:t>
      </w:r>
      <w:r w:rsidRPr="004039E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t-BR"/>
        </w:rPr>
        <w:t>Legislação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: Código Civil, artigos 3º, 4º, 5º e 1.634, V.</w:t>
      </w:r>
    </w:p>
    <w:p w14:paraId="48BF09D2" w14:textId="77777777" w:rsidR="002B692B" w:rsidRPr="004039E4" w:rsidRDefault="002B692B" w:rsidP="002B692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4) </w:t>
      </w:r>
      <w:r w:rsidRPr="004039E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VIABILIDADE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 – Comprovante da aprovação da consulta de nome e de endereço, no site: </w:t>
      </w:r>
      <w:hyperlink r:id="rId6" w:history="1">
        <w:r w:rsidRPr="004039E4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lang w:eastAsia="pt-BR"/>
          </w:rPr>
          <w:t>http://redesim.mg.gov.br</w:t>
        </w:r>
      </w:hyperlink>
      <w:r w:rsidRPr="004039E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. </w:t>
      </w:r>
      <w:r w:rsidRPr="004039E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t-BR"/>
        </w:rPr>
        <w:t> </w:t>
      </w:r>
      <w:r w:rsidRPr="004039E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t-BR"/>
        </w:rPr>
        <w:t>Legislação: Lei nº 11.598/2007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</w:t>
      </w:r>
    </w:p>
    <w:p w14:paraId="63E8A5D0" w14:textId="77777777" w:rsidR="002B692B" w:rsidRPr="004039E4" w:rsidRDefault="002B692B" w:rsidP="002B692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5) </w:t>
      </w:r>
      <w:r w:rsidRPr="004039E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DBE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 – (Documento Básico de Entrada, emitido no site: </w:t>
      </w:r>
      <w:hyperlink r:id="rId7" w:history="1">
        <w:r w:rsidRPr="004039E4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lang w:eastAsia="pt-BR"/>
          </w:rPr>
          <w:t>http://redesim.gov.br</w:t>
        </w:r>
      </w:hyperlink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 </w:t>
      </w:r>
      <w:r w:rsidRPr="004039E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t-BR"/>
        </w:rPr>
        <w:t>Legislação: Lei nº 11.598/2007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</w:t>
      </w:r>
    </w:p>
    <w:p w14:paraId="6F2E10C6" w14:textId="77777777" w:rsidR="002B692B" w:rsidRPr="004039E4" w:rsidRDefault="002B692B" w:rsidP="002B692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6) O contrato social deverá mencionar: (Código Civil, art. 997, 1.054 e Dec. nº 1.800/96).</w:t>
      </w:r>
    </w:p>
    <w:p w14:paraId="55467191" w14:textId="77777777" w:rsidR="002B692B" w:rsidRPr="004039E4" w:rsidRDefault="002B692B" w:rsidP="002B692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I) 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t-BR"/>
        </w:rPr>
        <w:t>qualificação do sócio único pessoa física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: nome, nacionalidade, estado civil, profissão, residência e domicílio, RG e número do CPF. Dispensa do CPF no caso de brasileiro ou estrangeiro domiciliado no exterior.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t-BR"/>
        </w:rPr>
        <w:t> Qualificação da sócia única pessoa jurídica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: denominação, endereço completo e, se sediada no país, o número de identificação do Registro de Empresas (NIRE) ou do Cartório competente, data do registro no Órgão e o número do CGC. Certidão de breve relato de registro da pessoa jurídica, constando sócio(s), administrador(es) e respectiva qualificação. </w:t>
      </w:r>
      <w:r w:rsidRPr="004039E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t-BR"/>
        </w:rPr>
        <w:t>Legislação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: Código Civil, </w:t>
      </w:r>
      <w:proofErr w:type="spellStart"/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arts</w:t>
      </w:r>
      <w:proofErr w:type="spellEnd"/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 997, 1.052, 1.054 e 1.150. Dec. nº 1.800/96, art. 53, III, letra “d”.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  <w:t>II) denominação, objeto, prazo da sociedade, sede e foro: endereço completo da sociedade e das filiais, se houver, ou seja: rua, avenida, número, Bairro, Cidade, Estado. </w:t>
      </w:r>
      <w:proofErr w:type="spellStart"/>
      <w:r w:rsidRPr="004039E4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t-BR"/>
        </w:rPr>
        <w:t>Legislação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:Dec</w:t>
      </w:r>
      <w:proofErr w:type="spellEnd"/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 nº 1.800/96, art. 53, III, letra “e”. Código Civil, art. 997 e 1.054.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  <w:t>III) capital da sociedade, expresso em moeda corrente, podendo compreender qualquer espécie de bens, suscetíveis de avaliação pecuniária;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  <w:t>IV) a quota do sócio no capital social, e o modo de realizá-la;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  <w:t>V) a pessoa natural incumbida da administração da sociedade, seus poderes e atribuições;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  <w:t>VI) a participação do sócio nos lucros e nas perdas;</w:t>
      </w:r>
      <w:r w:rsidRPr="004039E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  <w:t>VII) Em caso de sociedade limitada, a responsabilidade de cada sócio é restrita ao valor de suas quotas, mas todos respondem solidariamente pela integralização do capital social. (Código Civil, art. 1.052).</w:t>
      </w:r>
    </w:p>
    <w:p w14:paraId="0A7FA869" w14:textId="77777777" w:rsidR="006C4FE5" w:rsidRPr="00A94980" w:rsidRDefault="002B692B">
      <w:pPr>
        <w:rPr>
          <w:rFonts w:ascii="Times New Roman" w:hAnsi="Times New Roman" w:cs="Times New Roman"/>
          <w:sz w:val="24"/>
          <w:szCs w:val="24"/>
          <w:u w:val="single"/>
        </w:rPr>
      </w:pPr>
      <w:r w:rsidRPr="00A94980">
        <w:rPr>
          <w:rFonts w:ascii="Times New Roman" w:hAnsi="Times New Roman" w:cs="Times New Roman"/>
          <w:sz w:val="24"/>
          <w:szCs w:val="24"/>
          <w:u w:val="single"/>
        </w:rPr>
        <w:lastRenderedPageBreak/>
        <w:t>MODELOS:</w:t>
      </w:r>
    </w:p>
    <w:p w14:paraId="5E6C8ABA" w14:textId="77777777" w:rsidR="002B692B" w:rsidRPr="00A94980" w:rsidRDefault="002B692B">
      <w:pPr>
        <w:rPr>
          <w:rFonts w:ascii="Times New Roman" w:hAnsi="Times New Roman" w:cs="Times New Roman"/>
          <w:sz w:val="24"/>
          <w:szCs w:val="24"/>
          <w:u w:val="single"/>
        </w:rPr>
      </w:pPr>
      <w:r w:rsidRPr="00A94980">
        <w:rPr>
          <w:rFonts w:ascii="Times New Roman" w:hAnsi="Times New Roman" w:cs="Times New Roman"/>
          <w:sz w:val="24"/>
          <w:szCs w:val="24"/>
          <w:u w:val="single"/>
        </w:rPr>
        <w:t>CONSTITUIÇÃO:</w:t>
      </w:r>
    </w:p>
    <w:p w14:paraId="190CC6B2" w14:textId="77777777" w:rsidR="00321F07" w:rsidRPr="00A94980" w:rsidRDefault="00321F07" w:rsidP="002B692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7E65BF3" w14:textId="59D7316D" w:rsidR="00321F07" w:rsidRPr="00A94980" w:rsidRDefault="00321F07" w:rsidP="002B692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DFFF66" w14:textId="039DCDA1" w:rsidR="002B692B" w:rsidRPr="00A94980" w:rsidRDefault="002B692B" w:rsidP="002B692B">
      <w:pPr>
        <w:jc w:val="center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CONTRATO SOCIAL DE............................................................................. </w:t>
      </w:r>
    </w:p>
    <w:p w14:paraId="6355BA81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E0C785" w14:textId="2B617AB9" w:rsidR="002B692B" w:rsidRPr="004039E4" w:rsidRDefault="002B692B" w:rsidP="002B692B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039E4">
        <w:rPr>
          <w:rFonts w:ascii="Times New Roman" w:hAnsi="Times New Roman" w:cs="Times New Roman"/>
          <w:color w:val="FF0000"/>
          <w:sz w:val="24"/>
          <w:szCs w:val="24"/>
        </w:rPr>
        <w:t xml:space="preserve">Fulano de tal, </w:t>
      </w:r>
      <w:r w:rsidR="004039E4" w:rsidRPr="004039E4">
        <w:rPr>
          <w:rFonts w:ascii="Times New Roman" w:hAnsi="Times New Roman" w:cs="Times New Roman"/>
          <w:color w:val="FF0000"/>
          <w:sz w:val="24"/>
          <w:szCs w:val="24"/>
        </w:rPr>
        <w:t>nacionalidade,</w:t>
      </w:r>
      <w:r w:rsidRPr="004039E4">
        <w:rPr>
          <w:rFonts w:ascii="Times New Roman" w:hAnsi="Times New Roman" w:cs="Times New Roman"/>
          <w:color w:val="FF0000"/>
          <w:sz w:val="24"/>
          <w:szCs w:val="24"/>
        </w:rPr>
        <w:t xml:space="preserve"> profissão, estado civil, (data de </w:t>
      </w:r>
      <w:proofErr w:type="gramStart"/>
      <w:r w:rsidRPr="004039E4">
        <w:rPr>
          <w:rFonts w:ascii="Times New Roman" w:hAnsi="Times New Roman" w:cs="Times New Roman"/>
          <w:color w:val="FF0000"/>
          <w:sz w:val="24"/>
          <w:szCs w:val="24"/>
        </w:rPr>
        <w:t>nascimento ,</w:t>
      </w:r>
      <w:proofErr w:type="gramEnd"/>
      <w:r w:rsidRPr="004039E4">
        <w:rPr>
          <w:rFonts w:ascii="Times New Roman" w:hAnsi="Times New Roman" w:cs="Times New Roman"/>
          <w:color w:val="FF0000"/>
          <w:sz w:val="24"/>
          <w:szCs w:val="24"/>
        </w:rPr>
        <w:t xml:space="preserve"> se for solteiro), n° do CPF, RG, domiciliado e residente na (rua, nº,  apto. ou casa, Bairro, Cidade, Estado, CEP, constitui uma sociedade simples limitada unipessoal, mediante as cláusulas e condições seguintes : </w:t>
      </w:r>
    </w:p>
    <w:p w14:paraId="4C531F4B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PRIMEIRA — DENOMINAÇAO SOCIAL, SEDE E FORO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E46254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sociedade girará sob a denominação de..................................., com sede na (rua, av.) nº de andar, sala ...., Bairro ......., Cidade ..........., Estado, CEP.</w:t>
      </w: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39D016F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SEGUNDA - OBJETO SOCIAL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4D061E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 objeto social será ....................................................................</w:t>
      </w:r>
    </w:p>
    <w:p w14:paraId="4AF0A469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TERCEIRA- CAPITAL SOCIAL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E01F1F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O capital social será de R$ ............. (...........), totalmente integralizado em moeda corrente do país, dividido em .............. </w:t>
      </w:r>
      <w:proofErr w:type="gramStart"/>
      <w:r w:rsidRPr="00A94980">
        <w:rPr>
          <w:rFonts w:ascii="Times New Roman" w:hAnsi="Times New Roman" w:cs="Times New Roman"/>
          <w:sz w:val="24"/>
          <w:szCs w:val="24"/>
        </w:rPr>
        <w:t>( .........</w:t>
      </w:r>
      <w:proofErr w:type="gramEnd"/>
      <w:r w:rsidRPr="00A94980">
        <w:rPr>
          <w:rFonts w:ascii="Times New Roman" w:hAnsi="Times New Roman" w:cs="Times New Roman"/>
          <w:sz w:val="24"/>
          <w:szCs w:val="24"/>
        </w:rPr>
        <w:t xml:space="preserve"> quotas) de valor unitário de R$ ........ (..........) cada uma, dele pertencendo ao sócio único a totalidade das quotas, a saber, ................... quotas – valor total .................................</w:t>
      </w:r>
    </w:p>
    <w:p w14:paraId="0D16ACF9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94980">
        <w:rPr>
          <w:rFonts w:ascii="Times New Roman" w:hAnsi="Times New Roman" w:cs="Times New Roman"/>
          <w:sz w:val="24"/>
          <w:szCs w:val="24"/>
        </w:rPr>
        <w:t xml:space="preserve"> Parágrafo Único:</w:t>
      </w:r>
    </w:p>
    <w:p w14:paraId="39F69596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responsabilidade do sócio é restrita ao valor de suas quotas, respondendo solidariamente pela integralização do capital social.</w:t>
      </w:r>
    </w:p>
    <w:p w14:paraId="43D5801F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QUARTA - PRAZO DE DURAÇÃO, DE INÍCIO DE ATIVIDADES E TÉRMINO DO EXERCÍCIO SOCIAL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A0FCED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sociedade iniciará suas atividades no ato do registro do presente contrato de constituição no Registro Civil das Pessoas Jurídicas, sendo por prazo indeterminado o seu tempo de duração e encerrando-se seu exercício social em 31 de dezembro de cada ano.</w:t>
      </w: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B13FDDE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QUINTA — A ADMINISTRAÇÃO E USO DO NOME COMERCIAL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FF0B88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administração da Sociedade e o uso da denominação social ficarão a cargo do sócio único administrador.............................................., que assinará individualmente, somente em negócios de exclusivo interesse da sociedade, podendo representá-la perante repartições Públicas, Federais, Estaduais, Municipais e Autárquicas, inclusive Bancos, sendo-lhes vedado no entanto, usar a denominação social em negócios estranhos aos interesses da sociedade ou assumir responsabilidade estranha ao objetivo social, seja em favor de quotista ou de terceiros.</w:t>
      </w:r>
    </w:p>
    <w:p w14:paraId="6B6A512C" w14:textId="06B822E5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Parágrafo único — </w:t>
      </w:r>
      <w:r w:rsidRPr="00A94980">
        <w:rPr>
          <w:rFonts w:ascii="Times New Roman" w:hAnsi="Times New Roman" w:cs="Times New Roman"/>
          <w:sz w:val="24"/>
          <w:szCs w:val="24"/>
        </w:rPr>
        <w:t>Fica facultado ao administrador nomear procurador(es) devendo o instrumento de procuração especificar os atos e serem praticados pelo(</w:t>
      </w:r>
      <w:r w:rsidR="004039E4" w:rsidRPr="00A94980">
        <w:rPr>
          <w:rFonts w:ascii="Times New Roman" w:hAnsi="Times New Roman" w:cs="Times New Roman"/>
          <w:sz w:val="24"/>
          <w:szCs w:val="24"/>
        </w:rPr>
        <w:t>s) procurador</w:t>
      </w:r>
      <w:r w:rsidRPr="00A94980">
        <w:rPr>
          <w:rFonts w:ascii="Times New Roman" w:hAnsi="Times New Roman" w:cs="Times New Roman"/>
          <w:sz w:val="24"/>
          <w:szCs w:val="24"/>
        </w:rPr>
        <w:t>(es) assim nomeado(s) e o prazo do mandato.</w:t>
      </w:r>
    </w:p>
    <w:p w14:paraId="68B8ED0F" w14:textId="0BDE738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CLÁUSULA SEXTA — RETIRADA </w:t>
      </w:r>
      <w:r w:rsidR="004039E4" w:rsidRPr="00A94980">
        <w:rPr>
          <w:rFonts w:ascii="Times New Roman" w:hAnsi="Times New Roman" w:cs="Times New Roman"/>
          <w:b/>
          <w:bCs/>
          <w:sz w:val="24"/>
          <w:szCs w:val="24"/>
        </w:rPr>
        <w:t>PRÓ-LABORE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B3DD4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 sócio declara que não há interesse por parte do mesmo em efetuar retiradas pró-labore para remunerar a gerência, optando-se pela retirada e/ou distribuição de lucros.</w:t>
      </w:r>
    </w:p>
    <w:p w14:paraId="422FBEA3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SÉTIMA - LUCROS E/OU PREJUÍZOS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B15E23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Os lucros e/ou prejuízos apurados em Balanço a ser realizado após o término do exercício social serão destinados ao sócio único, podendo, todavia, optar pelo aumento de capital utilizando os lucros e/ou pela compensação dos prejuízos em exercícios futuros.</w:t>
      </w:r>
    </w:p>
    <w:p w14:paraId="7B754645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— </w:t>
      </w:r>
      <w:r w:rsidRPr="00A94980">
        <w:rPr>
          <w:rFonts w:ascii="Times New Roman" w:hAnsi="Times New Roman" w:cs="Times New Roman"/>
          <w:sz w:val="24"/>
          <w:szCs w:val="24"/>
        </w:rPr>
        <w:t>Fica a sociedade autorizada a distribuir antecipadamente lucros do exercício, com base em levantamento de balanço intermediário, observada a reposição de lucros quando a distribuição afetar o capital social, conforme estabelece o artigo 1.059 da Lei n° 10.406/2002.</w:t>
      </w:r>
      <w:r w:rsidRPr="00A94980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D15B1F0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OITAVA — DELIBERAÇÕES SOCIAIS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81B2E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As deliberações sociais serão aprovadas pelo sócio único.</w:t>
      </w:r>
    </w:p>
    <w:p w14:paraId="63178921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NONA — FILIAIS E OUTRAS DEPENDÊNCIAS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49387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sociedade poderá, a qualquer tempo, abrir filiais e outros estabelecimentos ou dependências em qualquer parte do país ou fora dele por ato de seu administrador sócio único.</w:t>
      </w: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CC6207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DÉCIMA - DA DISSOLUÇÃO DA SOCIEDADE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9AB64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A sociedade poderá ser dissolvida em caso de morte do sócio único, nas hipóteses previstas em lei ou por iniciativa do próprio sócio, sendo que, nessa hipótese, ele realizará diretamente a liquidação ou indicará liquidante, dando-lhe a forma de liquidação. Solvidas as dívidas e extintas as obrigações da sociedade, o patrimônio remanescente será integralmente incorporado ao patrimônio do sócio único. </w:t>
      </w:r>
    </w:p>
    <w:p w14:paraId="2990F71E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DÉCIMA PRIMEIRA — DECLARAÇÕES DOS SÓCIOS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6500EE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Para os efeitos do disposto no art. 1.011 do Código Civil, o sócio declara, sob as penas da Lei, que não está incurso em nenhum dos crimes previstos ali ou em lei especial, que possam impedi-lo de exercer a administração da sociedade. </w:t>
      </w:r>
    </w:p>
    <w:p w14:paraId="72E18BCA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DÉCIMA SEGUNDA — CASOS OMISSOS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BCC2B6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Os casos omissos neste contrato serão resolvidos pelo sócio único, obedecidos os preceitos do Código Civil e outros dispositivos legais que lhes sejam aplicáveis.</w:t>
      </w:r>
    </w:p>
    <w:p w14:paraId="5186A38C" w14:textId="77777777" w:rsidR="002B692B" w:rsidRPr="00A94980" w:rsidRDefault="002B692B" w:rsidP="002B692B">
      <w:pPr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 E, estando assim ajustado, assina este instrumento contratual em 02(duas) vias de igual forma e teor e para o mesmo efeito.</w:t>
      </w:r>
    </w:p>
    <w:p w14:paraId="353D0D1F" w14:textId="77777777" w:rsidR="002B692B" w:rsidRPr="004039E4" w:rsidRDefault="002B692B" w:rsidP="002B692B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4039E4">
        <w:rPr>
          <w:rFonts w:ascii="Times New Roman" w:hAnsi="Times New Roman" w:cs="Times New Roman"/>
          <w:color w:val="FF0000"/>
          <w:sz w:val="24"/>
          <w:szCs w:val="24"/>
        </w:rPr>
        <w:lastRenderedPageBreak/>
        <w:t>Cidade, data.</w:t>
      </w:r>
    </w:p>
    <w:p w14:paraId="022D413F" w14:textId="77777777" w:rsidR="002B692B" w:rsidRPr="004039E4" w:rsidRDefault="002B692B" w:rsidP="002B692B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4039E4">
        <w:rPr>
          <w:rFonts w:ascii="Times New Roman" w:hAnsi="Times New Roman" w:cs="Times New Roman"/>
          <w:color w:val="FF0000"/>
          <w:sz w:val="24"/>
          <w:szCs w:val="24"/>
        </w:rPr>
        <w:t>Assinatura do sócio.</w:t>
      </w:r>
    </w:p>
    <w:p w14:paraId="1D2CBF58" w14:textId="77777777" w:rsidR="002B692B" w:rsidRPr="004039E4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58B541F3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CAFF3D9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2AAD3D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44DC19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9BC63E1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507C70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9C2BC64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C20ACB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9C864B" w14:textId="2F8FFF0F" w:rsidR="00321F07" w:rsidRPr="00A94980" w:rsidRDefault="00321F07" w:rsidP="002B692B">
      <w:pPr>
        <w:rPr>
          <w:rFonts w:ascii="Times New Roman" w:hAnsi="Times New Roman" w:cs="Times New Roman"/>
          <w:sz w:val="24"/>
          <w:szCs w:val="24"/>
        </w:rPr>
      </w:pPr>
    </w:p>
    <w:p w14:paraId="4CDEE0F5" w14:textId="7DE497B2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CONTRATO SOCIAL DE............................................................................. </w:t>
      </w:r>
    </w:p>
    <w:p w14:paraId="1D68F677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</w:p>
    <w:p w14:paraId="5EC3F671" w14:textId="77777777" w:rsidR="002B692B" w:rsidRPr="004039E4" w:rsidRDefault="002B692B" w:rsidP="002B692B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039E4">
        <w:rPr>
          <w:rFonts w:ascii="Times New Roman" w:hAnsi="Times New Roman" w:cs="Times New Roman"/>
          <w:color w:val="FF0000"/>
          <w:sz w:val="24"/>
          <w:szCs w:val="24"/>
        </w:rPr>
        <w:t xml:space="preserve">Fulano de tal, </w:t>
      </w:r>
      <w:proofErr w:type="gramStart"/>
      <w:r w:rsidRPr="004039E4">
        <w:rPr>
          <w:rFonts w:ascii="Times New Roman" w:hAnsi="Times New Roman" w:cs="Times New Roman"/>
          <w:color w:val="FF0000"/>
          <w:sz w:val="24"/>
          <w:szCs w:val="24"/>
        </w:rPr>
        <w:t>nacionalidade ,</w:t>
      </w:r>
      <w:proofErr w:type="gramEnd"/>
      <w:r w:rsidRPr="004039E4">
        <w:rPr>
          <w:rFonts w:ascii="Times New Roman" w:hAnsi="Times New Roman" w:cs="Times New Roman"/>
          <w:color w:val="FF0000"/>
          <w:sz w:val="24"/>
          <w:szCs w:val="24"/>
        </w:rPr>
        <w:t xml:space="preserve"> profissão, estado civil, (data de nascimento , se for solteiro), n° do CPF, RG, domiciliado e residente na (rua, nº,  apto. ou casa, Bairro, Cidade, Estado, CEP, constitui uma sociedade simples limitada unipessoal, mediante as cláusulas e condições seguintes : </w:t>
      </w:r>
    </w:p>
    <w:p w14:paraId="1ED22445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PRIMEIRA — DENOMINAÇAO SOCIAL, SEDE E FORO </w:t>
      </w:r>
    </w:p>
    <w:p w14:paraId="7EC62F06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A sociedade girará sob a denominação de..................................., com sede na (rua, av.) nº de andar, sala ...., Bairro ......., Cidade ..........., Estado, CEP. </w:t>
      </w:r>
    </w:p>
    <w:p w14:paraId="1406EFB8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SEGUNDA - OBJETO SOCIAL </w:t>
      </w:r>
    </w:p>
    <w:p w14:paraId="6927271B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 objeto social será ....................................................................</w:t>
      </w:r>
    </w:p>
    <w:p w14:paraId="1E1418AB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TERCEIRA- CAPITAL SOCIAL </w:t>
      </w:r>
    </w:p>
    <w:p w14:paraId="04031425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O capital social será de R$ ............. (...........), totalmente integralizado em moeda corrente do país, dividido em .............. </w:t>
      </w:r>
      <w:proofErr w:type="gramStart"/>
      <w:r w:rsidRPr="00A94980">
        <w:rPr>
          <w:rFonts w:ascii="Times New Roman" w:hAnsi="Times New Roman" w:cs="Times New Roman"/>
          <w:sz w:val="24"/>
          <w:szCs w:val="24"/>
        </w:rPr>
        <w:t>( .........</w:t>
      </w:r>
      <w:proofErr w:type="gramEnd"/>
      <w:r w:rsidRPr="00A94980">
        <w:rPr>
          <w:rFonts w:ascii="Times New Roman" w:hAnsi="Times New Roman" w:cs="Times New Roman"/>
          <w:sz w:val="24"/>
          <w:szCs w:val="24"/>
        </w:rPr>
        <w:t xml:space="preserve"> quotas) de valor unitário de R$ ........ (..........) cada uma, dele pertencendo ao sócio único a totalidade das quotas, a saber, ................... quotas – valor total .................................</w:t>
      </w:r>
    </w:p>
    <w:p w14:paraId="05286F84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  </w:t>
      </w:r>
      <w:r w:rsidRPr="004039E4">
        <w:rPr>
          <w:rFonts w:ascii="Times New Roman" w:hAnsi="Times New Roman" w:cs="Times New Roman"/>
          <w:b/>
          <w:bCs/>
          <w:sz w:val="24"/>
          <w:szCs w:val="24"/>
        </w:rPr>
        <w:t>Parágrafo Único:</w:t>
      </w:r>
    </w:p>
    <w:p w14:paraId="7B4AC489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responsabilidade do sócio é restrita ao valor de suas quotas, respondendo solidariamente pela integralização do capital social.</w:t>
      </w:r>
    </w:p>
    <w:p w14:paraId="7E62B4B3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CLÁUSULA QUARTA - PRAZO DE DURAÇÃO, DE INÍCIO DE ATIVIDADES E TÉRMINO DO EXERCÍCIO SOCIAL </w:t>
      </w:r>
    </w:p>
    <w:p w14:paraId="2BBB3DD3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A sociedade iniciará suas atividades no ato do registro do presente contrato de constituição no Registro Civil das Pessoas Jurídicas, sendo por prazo indeterminado o seu tempo de duração e encerrando-se seu exercício social em 31 de dezembro de cada ano. </w:t>
      </w:r>
    </w:p>
    <w:p w14:paraId="493F98CD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QUINTA — A ADMINISTRAÇÃO E USO DO NOME COMERCIAL </w:t>
      </w:r>
    </w:p>
    <w:p w14:paraId="27D5BF73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administração da Sociedade e o uso da denominação social ficarão a cargo do sócio único administrador.............................................., que assinará individualmente, somente em negócios de exclusivo interesse da sociedade, podendo representá-la perante repartições Públicas, Federais, Estaduais, Municipais e Autárquicas, inclusive Bancos, sendo-lhes vedado no entanto, usar a denominação social em negócios estranhos aos interesses da sociedade ou assumir responsabilidade estranha ao objetivo social, seja em favor de quotista ou de terceiros.</w:t>
      </w:r>
    </w:p>
    <w:p w14:paraId="4E1E637C" w14:textId="17C07D4B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Parágrafo único — Fica facultado ao administrador nomear procurador(es) devendo o instrumento de procuração especificar os atos e serem praticados pelo(</w:t>
      </w:r>
      <w:r w:rsidR="004039E4" w:rsidRPr="00A94980">
        <w:rPr>
          <w:rFonts w:ascii="Times New Roman" w:hAnsi="Times New Roman" w:cs="Times New Roman"/>
          <w:sz w:val="24"/>
          <w:szCs w:val="24"/>
        </w:rPr>
        <w:t>s) procurador</w:t>
      </w:r>
      <w:r w:rsidRPr="00A94980">
        <w:rPr>
          <w:rFonts w:ascii="Times New Roman" w:hAnsi="Times New Roman" w:cs="Times New Roman"/>
          <w:sz w:val="24"/>
          <w:szCs w:val="24"/>
        </w:rPr>
        <w:t>(es) assim nomeado(s) e o prazo do mandato.</w:t>
      </w:r>
    </w:p>
    <w:p w14:paraId="7EDB7B89" w14:textId="06057E76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SEXTA — RETIRADA </w:t>
      </w:r>
      <w:r w:rsidR="004039E4" w:rsidRPr="004039E4">
        <w:rPr>
          <w:rFonts w:ascii="Times New Roman" w:hAnsi="Times New Roman" w:cs="Times New Roman"/>
          <w:b/>
          <w:bCs/>
          <w:sz w:val="24"/>
          <w:szCs w:val="24"/>
        </w:rPr>
        <w:t>PRÓ-LABORE</w:t>
      </w: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51F41C3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 sócio declara que não há interesse por parte do mesmo em efetuar retiradas pró-labore para remunerar a gerência, optando-se pela retirada e/ou distribuição de lucros.</w:t>
      </w:r>
    </w:p>
    <w:p w14:paraId="5B2AAD94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SÉTIMA - LUCROS E/OU PREJUÍZOS </w:t>
      </w:r>
    </w:p>
    <w:p w14:paraId="0F51FB82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Os lucros e/ou prejuízos apurados em Balanço a ser realizado após o término do exercício social serão destinados ao sócio único, podendo, todavia, optar pelo aumento de capital utilizando os lucros e/ou pela compensação dos prejuízos em exercícios futuros.</w:t>
      </w:r>
    </w:p>
    <w:p w14:paraId="572A5D8D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Parágrafo único — Fica a sociedade autorizada a distribuir antecipadamente lucros do exercício, com base em levantamento de balanço intermediário, observada a reposição de lucros quando a distribuição afetar o capital social, conforme estabelece o artigo 1.059 da Lei n° 10.406/2002. </w:t>
      </w:r>
    </w:p>
    <w:p w14:paraId="0F53D453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OITAVA — DELIBERAÇÕES SOCIAIS </w:t>
      </w:r>
    </w:p>
    <w:p w14:paraId="1E052F6C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As deliberações sociais serão aprovadas pelo sócio único.</w:t>
      </w:r>
    </w:p>
    <w:p w14:paraId="47F90FB6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NONA — FILIAIS E OUTRAS DEPENDÊNCIAS </w:t>
      </w:r>
    </w:p>
    <w:p w14:paraId="38DC8BEA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A sociedade poderá, a qualquer tempo, abrir filiais e outros estabelecimentos ou dependências em qualquer parte do país ou fora dele por ato de seu administrador sócio único. </w:t>
      </w:r>
    </w:p>
    <w:p w14:paraId="7FF05ED4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DÉCIMA - DA DISSOLUÇÃO DA SOCIEDADE </w:t>
      </w:r>
    </w:p>
    <w:p w14:paraId="4372EE84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A sociedade poderá ser dissolvida em caso de morte do sócio único, nas hipóteses previstas em lei ou por iniciativa do próprio sócio, sendo que, nessa hipótese, ele </w:t>
      </w:r>
      <w:r w:rsidRPr="00A94980">
        <w:rPr>
          <w:rFonts w:ascii="Times New Roman" w:hAnsi="Times New Roman" w:cs="Times New Roman"/>
          <w:sz w:val="24"/>
          <w:szCs w:val="24"/>
        </w:rPr>
        <w:lastRenderedPageBreak/>
        <w:t xml:space="preserve">realizará diretamente a liquidação ou indicará liquidante, dando-lhe a forma de liquidação. Solvidas as dívidas e extintas as obrigações da sociedade, o patrimônio remanescente será integralmente incorporado ao patrimônio do sócio único. </w:t>
      </w:r>
    </w:p>
    <w:p w14:paraId="2B350F67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DÉCIMA PRIMEIRA — DECLARAÇÕES DOS SÓCIOS </w:t>
      </w:r>
    </w:p>
    <w:p w14:paraId="2D9CA6E7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Para os efeitos do disposto no art. 1.011 do Código Civil, o sócio declara, sob as penas da Lei, que não está incurso em nenhum dos crimes previstos ali ou em lei especial, que possam impedi-lo de exercer a administração da sociedade. </w:t>
      </w:r>
    </w:p>
    <w:p w14:paraId="6DBBC681" w14:textId="77777777" w:rsidR="002B692B" w:rsidRPr="004039E4" w:rsidRDefault="002B692B" w:rsidP="002B69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39E4">
        <w:rPr>
          <w:rFonts w:ascii="Times New Roman" w:hAnsi="Times New Roman" w:cs="Times New Roman"/>
          <w:b/>
          <w:bCs/>
          <w:sz w:val="24"/>
          <w:szCs w:val="24"/>
        </w:rPr>
        <w:t xml:space="preserve">CLÁUSULA DÉCIMA SEGUNDA — CASOS OMISSOS </w:t>
      </w:r>
    </w:p>
    <w:p w14:paraId="57BB33DB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Os casos omissos neste contrato serão resolvidos pelo sócio único, obedecidos os preceitos do Código Civil e outros dispositivos legais que lhes sejam aplicáveis.</w:t>
      </w:r>
    </w:p>
    <w:p w14:paraId="43C12F1A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 E, estando assim ajustado, assina este instrumento contratual em 02(duas) vias de igual forma e teor e para o mesmo efeito.</w:t>
      </w:r>
    </w:p>
    <w:p w14:paraId="6538CA6A" w14:textId="77777777" w:rsidR="002B692B" w:rsidRPr="004039E4" w:rsidRDefault="002B692B" w:rsidP="002B692B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039E4">
        <w:rPr>
          <w:rFonts w:ascii="Times New Roman" w:hAnsi="Times New Roman" w:cs="Times New Roman"/>
          <w:color w:val="FF0000"/>
          <w:sz w:val="24"/>
          <w:szCs w:val="24"/>
        </w:rPr>
        <w:t>Cidade, data.</w:t>
      </w:r>
    </w:p>
    <w:p w14:paraId="4EBA39C5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  <w:r w:rsidRPr="004039E4">
        <w:rPr>
          <w:rFonts w:ascii="Times New Roman" w:hAnsi="Times New Roman" w:cs="Times New Roman"/>
          <w:color w:val="FF0000"/>
          <w:sz w:val="24"/>
          <w:szCs w:val="24"/>
        </w:rPr>
        <w:t>Assinatura do sócio</w:t>
      </w:r>
      <w:r w:rsidRPr="00A94980">
        <w:rPr>
          <w:rFonts w:ascii="Times New Roman" w:hAnsi="Times New Roman" w:cs="Times New Roman"/>
          <w:sz w:val="24"/>
          <w:szCs w:val="24"/>
        </w:rPr>
        <w:t>.</w:t>
      </w:r>
    </w:p>
    <w:p w14:paraId="59471EAB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</w:p>
    <w:p w14:paraId="3C900778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</w:p>
    <w:p w14:paraId="7C7B5B8F" w14:textId="77777777" w:rsidR="002B692B" w:rsidRPr="00A94980" w:rsidRDefault="002B692B" w:rsidP="002B692B">
      <w:pPr>
        <w:rPr>
          <w:rFonts w:ascii="Times New Roman" w:hAnsi="Times New Roman" w:cs="Times New Roman"/>
          <w:sz w:val="24"/>
          <w:szCs w:val="24"/>
        </w:rPr>
      </w:pPr>
    </w:p>
    <w:p w14:paraId="0512DF76" w14:textId="11D5D446" w:rsidR="002B692B" w:rsidRPr="00A94980" w:rsidRDefault="002B692B">
      <w:pPr>
        <w:rPr>
          <w:rFonts w:ascii="Times New Roman" w:hAnsi="Times New Roman" w:cs="Times New Roman"/>
          <w:sz w:val="24"/>
          <w:szCs w:val="24"/>
          <w:u w:val="single"/>
        </w:rPr>
      </w:pPr>
      <w:r w:rsidRPr="00A94980">
        <w:rPr>
          <w:rFonts w:ascii="Times New Roman" w:hAnsi="Times New Roman" w:cs="Times New Roman"/>
          <w:sz w:val="24"/>
          <w:szCs w:val="24"/>
          <w:u w:val="single"/>
        </w:rPr>
        <w:t>MODELO TRANFORMAÇÃO:</w:t>
      </w:r>
    </w:p>
    <w:p w14:paraId="612852C6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  <w:u w:val="single"/>
        </w:rPr>
        <w:t>ALTERAÇÃO CONTRATUAL DE SOCIEDADE SIMPLES LTDA. PARA SOCIEDADE SIMPLES LTDA. UNIPESSOAL</w:t>
      </w:r>
    </w:p>
    <w:p w14:paraId="62FC5E61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BD9106" w14:textId="0C66D733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Fulano de Tal, nacionalidade, profissão, estado civil, (data de nascimento, se for solteiro), n° do CPF, nº do documento de identidade, domicílio e </w:t>
      </w:r>
      <w:r w:rsidR="004039E4" w:rsidRPr="00A94980">
        <w:rPr>
          <w:rFonts w:ascii="Times New Roman" w:hAnsi="Times New Roman" w:cs="Times New Roman"/>
          <w:sz w:val="24"/>
          <w:szCs w:val="24"/>
        </w:rPr>
        <w:t>residência (</w:t>
      </w:r>
      <w:r w:rsidRPr="00A94980">
        <w:rPr>
          <w:rFonts w:ascii="Times New Roman" w:hAnsi="Times New Roman" w:cs="Times New Roman"/>
          <w:sz w:val="24"/>
          <w:szCs w:val="24"/>
        </w:rPr>
        <w:t xml:space="preserve">rua, </w:t>
      </w:r>
      <w:r w:rsidR="004039E4" w:rsidRPr="00A94980">
        <w:rPr>
          <w:rFonts w:ascii="Times New Roman" w:hAnsi="Times New Roman" w:cs="Times New Roman"/>
          <w:sz w:val="24"/>
          <w:szCs w:val="24"/>
        </w:rPr>
        <w:t>nº, apto.</w:t>
      </w:r>
      <w:r w:rsidRPr="00A94980">
        <w:rPr>
          <w:rFonts w:ascii="Times New Roman" w:hAnsi="Times New Roman" w:cs="Times New Roman"/>
          <w:sz w:val="24"/>
          <w:szCs w:val="24"/>
        </w:rPr>
        <w:t xml:space="preserve"> ou casa, Bairro, Cidade, Estado, </w:t>
      </w:r>
      <w:r w:rsidR="004039E4" w:rsidRPr="00A94980">
        <w:rPr>
          <w:rFonts w:ascii="Times New Roman" w:hAnsi="Times New Roman" w:cs="Times New Roman"/>
          <w:sz w:val="24"/>
          <w:szCs w:val="24"/>
        </w:rPr>
        <w:t>CEP, e</w:t>
      </w:r>
      <w:r w:rsidRPr="00A94980">
        <w:rPr>
          <w:rFonts w:ascii="Times New Roman" w:hAnsi="Times New Roman" w:cs="Times New Roman"/>
          <w:sz w:val="24"/>
          <w:szCs w:val="24"/>
        </w:rPr>
        <w:t xml:space="preserve"> Fulano de Tal, nacionalidade, profissão, estado civil, (data de nascimento, se for solteiro), n° do CPF, nº do documento de identidade, domicílio e </w:t>
      </w:r>
      <w:r w:rsidR="004039E4" w:rsidRPr="00A94980">
        <w:rPr>
          <w:rFonts w:ascii="Times New Roman" w:hAnsi="Times New Roman" w:cs="Times New Roman"/>
          <w:sz w:val="24"/>
          <w:szCs w:val="24"/>
        </w:rPr>
        <w:t>residência (</w:t>
      </w:r>
      <w:r w:rsidRPr="00A94980">
        <w:rPr>
          <w:rFonts w:ascii="Times New Roman" w:hAnsi="Times New Roman" w:cs="Times New Roman"/>
          <w:sz w:val="24"/>
          <w:szCs w:val="24"/>
        </w:rPr>
        <w:t xml:space="preserve">rua, </w:t>
      </w:r>
      <w:proofErr w:type="gramStart"/>
      <w:r w:rsidRPr="00A94980">
        <w:rPr>
          <w:rFonts w:ascii="Times New Roman" w:hAnsi="Times New Roman" w:cs="Times New Roman"/>
          <w:sz w:val="24"/>
          <w:szCs w:val="24"/>
        </w:rPr>
        <w:t>nº,  apto.</w:t>
      </w:r>
      <w:proofErr w:type="gramEnd"/>
      <w:r w:rsidRPr="00A94980">
        <w:rPr>
          <w:rFonts w:ascii="Times New Roman" w:hAnsi="Times New Roman" w:cs="Times New Roman"/>
          <w:sz w:val="24"/>
          <w:szCs w:val="24"/>
        </w:rPr>
        <w:t xml:space="preserve"> ou casa, Bairro, Cidade, Estado, CEP, únicos sócios componentes da sociedade simples ltda. denominada “......................................................”, com sede na cidade de </w:t>
      </w:r>
      <w:r w:rsidR="004039E4">
        <w:rPr>
          <w:rFonts w:ascii="Times New Roman" w:hAnsi="Times New Roman" w:cs="Times New Roman"/>
          <w:sz w:val="24"/>
          <w:szCs w:val="24"/>
        </w:rPr>
        <w:t>Santo Antônio do Monte</w:t>
      </w:r>
      <w:r w:rsidRPr="00A94980">
        <w:rPr>
          <w:rFonts w:ascii="Times New Roman" w:hAnsi="Times New Roman" w:cs="Times New Roman"/>
          <w:sz w:val="24"/>
          <w:szCs w:val="24"/>
        </w:rPr>
        <w:t xml:space="preserve"> – </w:t>
      </w:r>
      <w:r w:rsidR="004039E4" w:rsidRPr="00A94980">
        <w:rPr>
          <w:rFonts w:ascii="Times New Roman" w:hAnsi="Times New Roman" w:cs="Times New Roman"/>
          <w:sz w:val="24"/>
          <w:szCs w:val="24"/>
        </w:rPr>
        <w:t>MG,</w:t>
      </w:r>
      <w:r w:rsidRPr="00A94980">
        <w:rPr>
          <w:rFonts w:ascii="Times New Roman" w:hAnsi="Times New Roman" w:cs="Times New Roman"/>
          <w:sz w:val="24"/>
          <w:szCs w:val="24"/>
        </w:rPr>
        <w:t xml:space="preserve"> na rua .................., nº........, sala ..............., Bairro ............., CEP ........., com contrato social registrado no Cartório do Registro </w:t>
      </w:r>
      <w:r w:rsidR="004039E4" w:rsidRPr="00A94980">
        <w:rPr>
          <w:rFonts w:ascii="Times New Roman" w:hAnsi="Times New Roman" w:cs="Times New Roman"/>
          <w:sz w:val="24"/>
          <w:szCs w:val="24"/>
        </w:rPr>
        <w:t>Civil das</w:t>
      </w:r>
      <w:r w:rsidRPr="00A94980">
        <w:rPr>
          <w:rFonts w:ascii="Times New Roman" w:hAnsi="Times New Roman" w:cs="Times New Roman"/>
          <w:sz w:val="24"/>
          <w:szCs w:val="24"/>
        </w:rPr>
        <w:t xml:space="preserve"> Pessoas Jurídicas sob o nº </w:t>
      </w:r>
      <w:proofErr w:type="gramStart"/>
      <w:r w:rsidRPr="00A94980">
        <w:rPr>
          <w:rFonts w:ascii="Times New Roman" w:hAnsi="Times New Roman" w:cs="Times New Roman"/>
          <w:sz w:val="24"/>
          <w:szCs w:val="24"/>
        </w:rPr>
        <w:t xml:space="preserve">....   </w:t>
      </w:r>
      <w:proofErr w:type="gramEnd"/>
      <w:r w:rsidRPr="00A94980">
        <w:rPr>
          <w:rFonts w:ascii="Times New Roman" w:hAnsi="Times New Roman" w:cs="Times New Roman"/>
          <w:sz w:val="24"/>
          <w:szCs w:val="24"/>
        </w:rPr>
        <w:t xml:space="preserve">     , Livro A, </w:t>
      </w:r>
      <w:proofErr w:type="spellStart"/>
      <w:r w:rsidRPr="00A94980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A94980">
        <w:rPr>
          <w:rFonts w:ascii="Times New Roman" w:hAnsi="Times New Roman" w:cs="Times New Roman"/>
          <w:sz w:val="24"/>
          <w:szCs w:val="24"/>
        </w:rPr>
        <w:t xml:space="preserve">          ................... e alterações posteriores, CNPJ ..........., resolvem alterar o referido contrato, mediante as cláusulas e condições seguintes:</w:t>
      </w:r>
    </w:p>
    <w:p w14:paraId="3171483B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CLÁUSULA PRIMEIRA. </w:t>
      </w:r>
    </w:p>
    <w:p w14:paraId="61ECC9FC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498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 sócio, fulano de tal, retira-se da sociedade, cedendo e transferindo a totalidade de suas ............ quotas ao sócio restante, fulano de tal, pelo valor nominal de </w:t>
      </w:r>
      <w:proofErr w:type="gramStart"/>
      <w:r w:rsidRPr="00A94980">
        <w:rPr>
          <w:rFonts w:ascii="Times New Roman" w:hAnsi="Times New Roman" w:cs="Times New Roman"/>
          <w:bCs/>
          <w:sz w:val="24"/>
          <w:szCs w:val="24"/>
        </w:rPr>
        <w:t>...... ,</w:t>
      </w:r>
      <w:proofErr w:type="gramEnd"/>
      <w:r w:rsidRPr="00A94980">
        <w:rPr>
          <w:rFonts w:ascii="Times New Roman" w:hAnsi="Times New Roman" w:cs="Times New Roman"/>
          <w:bCs/>
          <w:sz w:val="24"/>
          <w:szCs w:val="24"/>
        </w:rPr>
        <w:t xml:space="preserve"> dele recebendo total quitação pelos valores recebidos, nada podendo reclamar futuramente com fundamento neste contrato.  </w:t>
      </w:r>
    </w:p>
    <w:p w14:paraId="540DBE7C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SEGUNDA.</w:t>
      </w:r>
    </w:p>
    <w:p w14:paraId="2E517124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4980">
        <w:rPr>
          <w:rFonts w:ascii="Times New Roman" w:hAnsi="Times New Roman" w:cs="Times New Roman"/>
          <w:bCs/>
          <w:sz w:val="24"/>
          <w:szCs w:val="24"/>
        </w:rPr>
        <w:t xml:space="preserve">Em razão da retirada do sócio fulano de tal, o sócio fulano de tal, na condição de sócio único, RESOLVE, nos termos do art. 1.033, IV e 1.052, </w:t>
      </w:r>
      <w:bookmarkStart w:id="0" w:name="art1052§1"/>
      <w:bookmarkEnd w:id="0"/>
      <w:r w:rsidRPr="00A94980">
        <w:rPr>
          <w:rFonts w:ascii="Times New Roman" w:hAnsi="Times New Roman" w:cs="Times New Roman"/>
          <w:bCs/>
          <w:sz w:val="24"/>
          <w:szCs w:val="24"/>
        </w:rPr>
        <w:t>§ 1º do Código Civil, dar continuidade à sociedade na forma de Sociedade Simples Ltda. Unipessoal.</w:t>
      </w:r>
    </w:p>
    <w:p w14:paraId="056E409B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TERCEIRA.</w:t>
      </w:r>
    </w:p>
    <w:p w14:paraId="71B13B92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4980">
        <w:rPr>
          <w:rFonts w:ascii="Times New Roman" w:hAnsi="Times New Roman" w:cs="Times New Roman"/>
          <w:bCs/>
          <w:sz w:val="24"/>
          <w:szCs w:val="24"/>
        </w:rPr>
        <w:t xml:space="preserve">Fica consolidado o seu Contrato Social, que se regulará, doravante, única e exclusivamente, pelas cláusulas e condições seguintes: </w:t>
      </w:r>
    </w:p>
    <w:p w14:paraId="374731E5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5200B9" w14:textId="77777777" w:rsidR="002B692B" w:rsidRPr="00A94980" w:rsidRDefault="002B692B" w:rsidP="002B69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980">
        <w:rPr>
          <w:rFonts w:ascii="Times New Roman" w:hAnsi="Times New Roman" w:cs="Times New Roman"/>
          <w:b/>
          <w:sz w:val="24"/>
          <w:szCs w:val="24"/>
          <w:u w:val="single"/>
        </w:rPr>
        <w:t>CONSOLIDAÇÃO DO CONTRATO SOCIAL</w:t>
      </w:r>
    </w:p>
    <w:p w14:paraId="01F28D95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PRIMEIRA – DA DENOMINAÇAO SOCIAL, SEDE E FORO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2E2E79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sociedade continuará girando sob a denominação de ..................., com foro e sede na (rua, av.) nº de andar, sala ...., Bairro ......., Cidade ..........., Estado, CEP</w:t>
      </w:r>
      <w:proofErr w:type="gramStart"/>
      <w:r w:rsidRPr="00A94980">
        <w:rPr>
          <w:rFonts w:ascii="Times New Roman" w:hAnsi="Times New Roman" w:cs="Times New Roman"/>
          <w:sz w:val="24"/>
          <w:szCs w:val="24"/>
        </w:rPr>
        <w:t>.......... .</w:t>
      </w:r>
      <w:proofErr w:type="gramEnd"/>
    </w:p>
    <w:p w14:paraId="73B9AB47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SEGUNDA - OBJETO SOCIAL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CB309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 objeto social permanece sendo ...................................</w:t>
      </w:r>
    </w:p>
    <w:p w14:paraId="779D3E00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TERCEIRA - CAPITAL SOCIAL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08F1E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O capital social continua sendo de R$ ............. (...........), totalmente integralizado em moeda corrente do país, dividido em .............. </w:t>
      </w:r>
      <w:proofErr w:type="gramStart"/>
      <w:r w:rsidRPr="00A94980">
        <w:rPr>
          <w:rFonts w:ascii="Times New Roman" w:hAnsi="Times New Roman" w:cs="Times New Roman"/>
          <w:sz w:val="24"/>
          <w:szCs w:val="24"/>
        </w:rPr>
        <w:t>( .........</w:t>
      </w:r>
      <w:proofErr w:type="gramEnd"/>
      <w:r w:rsidRPr="00A94980">
        <w:rPr>
          <w:rFonts w:ascii="Times New Roman" w:hAnsi="Times New Roman" w:cs="Times New Roman"/>
          <w:sz w:val="24"/>
          <w:szCs w:val="24"/>
        </w:rPr>
        <w:t xml:space="preserve"> quotas) de valor unitário de R$ ........ (..........) cada uma, dele pertencendo ............ quotas ao sócio único Fulano de Tal.</w:t>
      </w:r>
    </w:p>
    <w:p w14:paraId="215F5B53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A94980">
        <w:rPr>
          <w:rFonts w:ascii="Times New Roman" w:hAnsi="Times New Roman" w:cs="Times New Roman"/>
          <w:b/>
          <w:sz w:val="24"/>
          <w:szCs w:val="24"/>
        </w:rPr>
        <w:t xml:space="preserve"> Parágrafo Único</w:t>
      </w:r>
      <w:r w:rsidRPr="00A94980">
        <w:rPr>
          <w:rFonts w:ascii="Times New Roman" w:hAnsi="Times New Roman" w:cs="Times New Roman"/>
          <w:sz w:val="24"/>
          <w:szCs w:val="24"/>
        </w:rPr>
        <w:t>:</w:t>
      </w:r>
    </w:p>
    <w:p w14:paraId="623F486E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responsabilidade do sócio é restrita ao valor de suas quotas, respondendo solidariamente pela integralização do capital social.</w:t>
      </w:r>
    </w:p>
    <w:p w14:paraId="30CA9687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QUARTA - PRAZO DE DURAÇÃO, DE INÍCIO DE ATIVIDADES E TÉRMINO DO EXERCÍCIO SOCIAL</w:t>
      </w:r>
      <w:r w:rsidRPr="00A94980">
        <w:rPr>
          <w:rFonts w:ascii="Times New Roman" w:hAnsi="Times New Roman" w:cs="Times New Roman"/>
          <w:sz w:val="24"/>
          <w:szCs w:val="24"/>
        </w:rPr>
        <w:t>.</w:t>
      </w:r>
    </w:p>
    <w:p w14:paraId="66FD8877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lastRenderedPageBreak/>
        <w:t>A sociedade iniciou suas atividades no ato de registro do contrato de constituição no Registro Civil das Pessoas Jurídicas, sendo por prazo indeterminado o seu tempo de duração e encerrando-se o seu exercício social em 31 de dezembro de cada ano.</w:t>
      </w: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692BC0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QUINTA — A ADMINISTRAÇÃO E USO DA DENOMINAÇÃO SOCIAL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03B85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administração da Sociedade e o uso da denominação social ficarão a cargo do sócio único administrador Fulano de Tal, que assinará individualmente somente em negócios de exclusivo interesse da sociedade, podendo representá-la perante repartições Públicas, Federais, Estaduais, Municipais e Autárquicas, inclusive Bancos, sendo-lhe vedado, no entanto, usar a denominação social em negócios estranhos aos interesses da sociedade ou assumir responsabilidade estranha ao objetivo social, seja em seu favor ou de terceiros.</w:t>
      </w:r>
    </w:p>
    <w:p w14:paraId="51B81DD4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— </w:t>
      </w:r>
      <w:r w:rsidRPr="00A94980">
        <w:rPr>
          <w:rFonts w:ascii="Times New Roman" w:hAnsi="Times New Roman" w:cs="Times New Roman"/>
          <w:sz w:val="24"/>
          <w:szCs w:val="24"/>
        </w:rPr>
        <w:t>Fica facultado ao administrador nomear procurador(es) para um período determinado, devendo o instrumento de procuração especificar os atos a serem praticados pelo(s) procurador(es) assim nomeado(s) e a duração do mandato.</w:t>
      </w:r>
    </w:p>
    <w:p w14:paraId="1F5D36EB" w14:textId="083B97A4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CLÁUSULA SEXTA — RETIRADA </w:t>
      </w:r>
      <w:r w:rsidR="004039E4" w:rsidRPr="00A94980">
        <w:rPr>
          <w:rFonts w:ascii="Times New Roman" w:hAnsi="Times New Roman" w:cs="Times New Roman"/>
          <w:b/>
          <w:bCs/>
          <w:sz w:val="24"/>
          <w:szCs w:val="24"/>
        </w:rPr>
        <w:t>PRÓ-LABORE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10943C" w14:textId="59077F6C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 sócio declara que não há interesse por parte do mesmo em efetuar retiradas pr</w:t>
      </w:r>
      <w:r w:rsidR="004039E4">
        <w:rPr>
          <w:rFonts w:ascii="Times New Roman" w:hAnsi="Times New Roman" w:cs="Times New Roman"/>
          <w:sz w:val="24"/>
          <w:szCs w:val="24"/>
        </w:rPr>
        <w:t>ó-</w:t>
      </w:r>
      <w:r w:rsidRPr="00A94980">
        <w:rPr>
          <w:rFonts w:ascii="Times New Roman" w:hAnsi="Times New Roman" w:cs="Times New Roman"/>
          <w:sz w:val="24"/>
          <w:szCs w:val="24"/>
        </w:rPr>
        <w:t>labore para remunerar a gerência, optando pela retirada e/ou distribuição de lucros.</w:t>
      </w:r>
    </w:p>
    <w:p w14:paraId="5513AAD8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SÉTIMA - LUCROS E/OU PREJUÍZOS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E13A2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Os lucros e/ou prejuízos apurados em Balanço a ser realizado após o término do exercício social serão destinados ao sócio único, podendo-se, todavia, optar pelo aumento de capital social utilizando os lucros e/ou pela compensação dos prejuízos em exercícios futuros.</w:t>
      </w:r>
    </w:p>
    <w:p w14:paraId="5B940EA8" w14:textId="77777777" w:rsidR="002B692B" w:rsidRPr="00A94980" w:rsidRDefault="002B692B" w:rsidP="002B692B">
      <w:pPr>
        <w:spacing w:line="360" w:lineRule="auto"/>
        <w:jc w:val="both"/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— </w:t>
      </w:r>
      <w:r w:rsidRPr="00A94980">
        <w:rPr>
          <w:rFonts w:ascii="Times New Roman" w:hAnsi="Times New Roman" w:cs="Times New Roman"/>
          <w:sz w:val="24"/>
          <w:szCs w:val="24"/>
        </w:rPr>
        <w:t>Fica a sociedade autorizada a distribuir antecipadamente lucros do exercício, com base em levantamento de balanço intermediário, observada a reposição de lucros quando a distribuição afetar o capital social, conforme estabelece o artigo 1.059 da Lei n° 10.406/2002.</w:t>
      </w:r>
      <w:r w:rsidRPr="00A94980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A0336F2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— </w:t>
      </w:r>
      <w:r w:rsidRPr="00A94980">
        <w:rPr>
          <w:rFonts w:ascii="Times New Roman" w:hAnsi="Times New Roman" w:cs="Times New Roman"/>
          <w:sz w:val="24"/>
          <w:szCs w:val="24"/>
        </w:rPr>
        <w:t>Fica a sociedade autorizada a distribuir antecipadamente lucros do exercício, com base em levantamento de balanço intermediário, observada a reposição de lucros quando a distribuição afetar o capital social, conforme estabelece o artigo 1.059 da Lei n° 10.406/2002.</w:t>
      </w:r>
      <w:r w:rsidRPr="00A94980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85FBBAE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OITAVA — DELIBERAÇÕES SOCIAIS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FCCEB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lastRenderedPageBreak/>
        <w:t>As deliberações sociais serão aprovadas pelo sócio único.</w:t>
      </w:r>
    </w:p>
    <w:p w14:paraId="42550A85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NONA — FILIAIS E OUTRAS DEPENDÊNCIAS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815E2B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A sociedade poderá, a qualquer tempo, abrir ou fechar filiais e outros estabelecimentos ou dependências em qualquer parte do país ou fora dele por ato de seu administrador sócio único.</w:t>
      </w:r>
    </w:p>
    <w:p w14:paraId="250666E6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DÉCIMA - DA DISSOLUÇÃO DA SOCIEDADE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63FC7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A sociedade poderá ser dissolvida em caso de morte do sócio único, nas hipóteses previstas em lei ou por iniciativa do próprio sócio, sendo que, nessa hipótese, ele realizará diretamente a liquidação ou indicará liquidante, dando-lhe a forma de liquidação. Solvidas as dívidas e extintas as obrigações da sociedade, o patrimônio remanescente será integralmente incorporado ao patrimônio do sócio único. </w:t>
      </w:r>
    </w:p>
    <w:p w14:paraId="61E96DF0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DÉCIMA PRIMEIRA — DECLARAÇÕES DO SÓCIO</w:t>
      </w:r>
    </w:p>
    <w:p w14:paraId="532B7651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 xml:space="preserve">Para os efeitos do disposto no art. 1.011 do Código Civil, o sócio declara, sob as penas da Lei, que não está incurso em nenhum dos crimes previstos ali ou em lei especial, que possam impedi-lo de exercer a administração da sociedade. </w:t>
      </w:r>
    </w:p>
    <w:p w14:paraId="4566D678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b/>
          <w:bCs/>
          <w:sz w:val="24"/>
          <w:szCs w:val="24"/>
        </w:rPr>
        <w:t>CLÁUSULA DÉCIMA SEGUNDA — CASOS OMISSOS</w:t>
      </w:r>
      <w:r w:rsidRPr="00A94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3E99A8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Os casos omissos neste contrato serão resolvidos pelo sócio único, observados os preceitos do Código Civil e de outros dispositivos legais que lhes sejam aplicáveis.</w:t>
      </w:r>
    </w:p>
    <w:p w14:paraId="1D997044" w14:textId="77777777" w:rsidR="002B692B" w:rsidRPr="00A94980" w:rsidRDefault="002B692B" w:rsidP="002B69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980">
        <w:rPr>
          <w:rFonts w:ascii="Times New Roman" w:hAnsi="Times New Roman" w:cs="Times New Roman"/>
          <w:sz w:val="24"/>
          <w:szCs w:val="24"/>
        </w:rPr>
        <w:t>E, estando assim ajustado, assina este instrumento contratual em 03 (três) vias de igual forma e teor e para o mesmo efeito.</w:t>
      </w:r>
    </w:p>
    <w:p w14:paraId="227496F4" w14:textId="29AFD6FB" w:rsidR="002B692B" w:rsidRPr="004039E4" w:rsidRDefault="00A94980" w:rsidP="002B692B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4039E4">
        <w:rPr>
          <w:rFonts w:ascii="Times New Roman" w:hAnsi="Times New Roman" w:cs="Times New Roman"/>
          <w:color w:val="FF0000"/>
          <w:sz w:val="24"/>
          <w:szCs w:val="24"/>
        </w:rPr>
        <w:t xml:space="preserve">Santo Antônio do </w:t>
      </w:r>
      <w:proofErr w:type="spellStart"/>
      <w:r w:rsidRPr="004039E4">
        <w:rPr>
          <w:rFonts w:ascii="Times New Roman" w:hAnsi="Times New Roman" w:cs="Times New Roman"/>
          <w:color w:val="FF0000"/>
          <w:sz w:val="24"/>
          <w:szCs w:val="24"/>
        </w:rPr>
        <w:t>Monte</w:t>
      </w:r>
      <w:r w:rsidR="002B692B" w:rsidRPr="004039E4">
        <w:rPr>
          <w:rFonts w:ascii="Times New Roman" w:hAnsi="Times New Roman" w:cs="Times New Roman"/>
          <w:color w:val="FF0000"/>
          <w:sz w:val="24"/>
          <w:szCs w:val="24"/>
        </w:rPr>
        <w:t>-MG</w:t>
      </w:r>
      <w:proofErr w:type="spellEnd"/>
      <w:r w:rsidR="002B692B" w:rsidRPr="004039E4">
        <w:rPr>
          <w:rFonts w:ascii="Times New Roman" w:hAnsi="Times New Roman" w:cs="Times New Roman"/>
          <w:color w:val="FF0000"/>
          <w:sz w:val="24"/>
          <w:szCs w:val="24"/>
        </w:rPr>
        <w:t>, data.</w:t>
      </w:r>
    </w:p>
    <w:p w14:paraId="6DCFD598" w14:textId="77777777" w:rsidR="002B692B" w:rsidRPr="004039E4" w:rsidRDefault="002B692B" w:rsidP="002B692B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4039E4">
        <w:rPr>
          <w:rFonts w:ascii="Times New Roman" w:hAnsi="Times New Roman" w:cs="Times New Roman"/>
          <w:color w:val="FF0000"/>
          <w:sz w:val="24"/>
          <w:szCs w:val="24"/>
        </w:rPr>
        <w:t>Assinatura do sócio.</w:t>
      </w:r>
    </w:p>
    <w:p w14:paraId="594228F2" w14:textId="77777777" w:rsidR="002B692B" w:rsidRDefault="002B692B" w:rsidP="002B692B"/>
    <w:p w14:paraId="5A29A826" w14:textId="77777777" w:rsidR="002B692B" w:rsidRDefault="002B692B" w:rsidP="002B692B"/>
    <w:p w14:paraId="0B24AAA6" w14:textId="77777777" w:rsidR="002B692B" w:rsidRDefault="002B692B" w:rsidP="002B692B"/>
    <w:p w14:paraId="533D4E28" w14:textId="77777777" w:rsidR="002B692B" w:rsidRDefault="002B692B"/>
    <w:sectPr w:rsidR="002B69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2B"/>
    <w:rsid w:val="002B692B"/>
    <w:rsid w:val="00321F07"/>
    <w:rsid w:val="004039E4"/>
    <w:rsid w:val="006C4FE5"/>
    <w:rsid w:val="00A9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ECB7"/>
  <w15:chartTrackingRefBased/>
  <w15:docId w15:val="{17030D91-40CD-4388-8B3A-EF278CF7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2B69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B692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B6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692B"/>
    <w:rPr>
      <w:b/>
      <w:bCs/>
    </w:rPr>
  </w:style>
  <w:style w:type="character" w:styleId="nfase">
    <w:name w:val="Emphasis"/>
    <w:basedOn w:val="Fontepargpadro"/>
    <w:uiPriority w:val="20"/>
    <w:qFormat/>
    <w:rsid w:val="002B692B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2B69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5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edesim.gov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desim.mg.gov.br/" TargetMode="External"/><Relationship Id="rId5" Type="http://schemas.openxmlformats.org/officeDocument/2006/relationships/hyperlink" Target="https://rcpjbh.com.br/wp-content/uploads/2016/06/modelolimitada.doc" TargetMode="External"/><Relationship Id="rId4" Type="http://schemas.openxmlformats.org/officeDocument/2006/relationships/hyperlink" Target="https://rcpjbh.com.br/wp-content/uploads/2016/06/requerimento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2995</Words>
  <Characters>16175</Characters>
  <Application>Microsoft Office Word</Application>
  <DocSecurity>0</DocSecurity>
  <Lines>134</Lines>
  <Paragraphs>38</Paragraphs>
  <ScaleCrop>false</ScaleCrop>
  <Company/>
  <LinksUpToDate>false</LinksUpToDate>
  <CharactersWithSpaces>19132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Vanuza Arruda</dc:creator>
  <cp:keywords/>
  <dc:description/>
  <cp:lastModifiedBy>Cartorio 20</cp:lastModifiedBy>
  <cp:revision>4</cp:revision>
  <dcterms:created xsi:type="dcterms:W3CDTF">2022-05-03T21:13:00Z</dcterms:created>
  <dcterms:modified xsi:type="dcterms:W3CDTF">2023-09-06T14:46:00Z</dcterms:modified>
</cp:coreProperties>
</file>