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TERMO DE COMPROMISSO COM PRINCÍPIOS ÉTICOS</w:t>
      </w:r>
    </w:p>
    <w:p>
      <w:pPr>
        <w:pStyle w:val="Normal"/>
        <w:spacing w:lineRule="auto" w:line="360"/>
        <w:jc w:val="both"/>
        <w:rPr/>
      </w:pPr>
      <w:r>
        <w:rPr/>
        <w:t xml:space="preserve">Este documento tem como objetivo informar nossos </w:t>
      </w:r>
      <w:r>
        <w:rPr>
          <w:b/>
          <w:u w:val="single"/>
        </w:rPr>
        <w:t>Fornecedores</w:t>
      </w:r>
      <w:r>
        <w:rPr/>
        <w:t xml:space="preserve"> quanto aos princípios éticos definidos pelo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1° Ofício de </w:t>
      </w:r>
      <w:r>
        <w:rPr>
          <w:rFonts w:cs="Arial"/>
          <w:b/>
          <w:iCs/>
          <w:color w:val="auto"/>
          <w:sz w:val="22"/>
          <w:szCs w:val="22"/>
          <w:lang w:eastAsia="pt-BR"/>
        </w:rPr>
        <w:t xml:space="preserve">Registro de Imóveis </w:t>
      </w:r>
      <w:r>
        <w:rPr>
          <w:rFonts w:cs="Arial"/>
          <w:b/>
          <w:iCs/>
          <w:color w:val="auto"/>
          <w:sz w:val="22"/>
          <w:szCs w:val="22"/>
          <w:lang w:eastAsia="pt-BR"/>
        </w:rPr>
        <w:t>de Santo Antônio do Monte-MG</w:t>
      </w:r>
      <w:r>
        <w:rPr>
          <w:sz w:val="22"/>
          <w:szCs w:val="22"/>
        </w:rPr>
        <w:t xml:space="preserve"> </w:t>
      </w:r>
      <w:r>
        <w:rPr/>
        <w:t>e que nortearão a relação comercial estabelecida entre as partes interessadas.</w:t>
      </w:r>
    </w:p>
    <w:p>
      <w:pPr>
        <w:pStyle w:val="Normal"/>
        <w:spacing w:lineRule="auto" w:line="360"/>
        <w:jc w:val="both"/>
        <w:rPr/>
      </w:pPr>
      <w:r>
        <w:rPr/>
        <w:t>Por considerarmos estes princípios a base para toda e qualquer parceria, que agregue valores aos envolvidos e permita um relacionamento pautado no respeito, imparcialidade, ética e na promoção do desenvolvimento pela busca da qualidade e geração de resultados duradouros, os compartilhamos através deste documento.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b/>
          <w:u w:val="single"/>
        </w:rPr>
        <w:t>MISSÃO</w:t>
      </w:r>
      <w:r>
        <w:rPr>
          <w:b/>
          <w:u w:val="none"/>
        </w:rPr>
        <w:t xml:space="preserve">: </w:t>
      </w:r>
      <w:r>
        <w:rPr>
          <w:rFonts w:ascii="Trebuchet MS;Arial;Helvetica;sans-serif;Tahoma" w:hAnsi="Trebuchet MS;Arial;Helvetica;sans-serif;Tahoma"/>
          <w:b/>
          <w:bCs/>
          <w:i w:val="false"/>
          <w:caps w:val="false"/>
          <w:smallCaps w:val="false"/>
          <w:color w:val="333333"/>
          <w:spacing w:val="0"/>
          <w:sz w:val="20"/>
          <w:u w:val="none"/>
        </w:rPr>
        <w:t>Garantir o acesso ao usuário na forma da lei à autenticidade, publicidade, segurança, disponibilidade e eficácia dos atos jurídicos constitutivos, declaratórios, translativos ou extintivos de direitos reais sobre imóveis, prestando um serviço dotado de agilidade, excelência e confiabilidade.</w:t>
      </w:r>
      <w:r>
        <w:rPr>
          <w:b/>
          <w:bCs/>
          <w:u w:val="none"/>
        </w:rPr>
        <w:t xml:space="preserve"> </w:t>
      </w:r>
    </w:p>
    <w:p>
      <w:pPr>
        <w:pStyle w:val="ListParagraph"/>
        <w:spacing w:lineRule="auto" w:line="360"/>
        <w:jc w:val="both"/>
        <w:rPr/>
      </w:pPr>
      <w:r>
        <w:rPr>
          <w:b/>
          <w:u w:val="single"/>
        </w:rPr>
        <w:t>VISÃO</w:t>
      </w:r>
      <w:r>
        <w:rPr>
          <w:b/>
          <w:u w:val="none"/>
        </w:rPr>
        <w:t xml:space="preserve">: </w:t>
      </w:r>
      <w:r>
        <w:rPr>
          <w:rFonts w:ascii="Trebuchet MS;Arial;Helvetica;sans-serif;Tahoma" w:hAnsi="Trebuchet MS;Arial;Helvetica;sans-serif;Tahoma"/>
          <w:b w:val="false"/>
          <w:i w:val="false"/>
          <w:caps w:val="false"/>
          <w:smallCaps w:val="false"/>
          <w:color w:val="333333"/>
          <w:spacing w:val="0"/>
          <w:sz w:val="20"/>
          <w:u w:val="none"/>
        </w:rPr>
        <w:t>Ter o reconhecimento continuo da sociedade, pela excelência na prestação do serviço, alcançando o nível de satisfação de mais 90% de usuários satisfeitos e muito satisfeitos na pesquisa de satisfação em 2020.</w:t>
      </w:r>
    </w:p>
    <w:p>
      <w:pPr>
        <w:pStyle w:val="ListParagraph"/>
        <w:spacing w:lineRule="auto" w:line="360"/>
        <w:jc w:val="both"/>
        <w:rPr>
          <w:b/>
          <w:b/>
          <w:u w:val="none"/>
        </w:rPr>
      </w:pPr>
      <w:r>
        <w:rPr>
          <w:b/>
          <w:u w:val="single"/>
        </w:rPr>
        <w:t>VALORES</w:t>
      </w:r>
      <w:r>
        <w:rPr>
          <w:b/>
          <w:u w:val="none"/>
        </w:rPr>
        <w:t xml:space="preserve">: </w:t>
      </w:r>
      <w:r>
        <w:rPr>
          <w:rFonts w:ascii="Trebuchet MS;Arial;Helvetica;sans-serif;Tahoma" w:hAnsi="Trebuchet MS;Arial;Helvetica;sans-serif;Tahoma"/>
          <w:b w:val="false"/>
          <w:i w:val="false"/>
          <w:caps w:val="false"/>
          <w:smallCaps w:val="false"/>
          <w:color w:val="333333"/>
          <w:spacing w:val="0"/>
          <w:sz w:val="20"/>
        </w:rPr>
        <w:t>Segurança jurídica; Comprometimento; Aperfeiçoamento continuo; Responsabilidade; Transparência; Agilidade; Cortesia; Ética</w:t>
      </w:r>
      <w:r>
        <w:rPr>
          <w:b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/>
        <w:t>Algumas diretrizes foram estabelecidas para nossos fornecedores, com intuito de alinharmos a relação de acordo com os princípios determinados pela Serventia. São elas:</w:t>
      </w:r>
    </w:p>
    <w:p>
      <w:pPr>
        <w:pStyle w:val="ListParagraph"/>
        <w:widowControl/>
        <w:numPr>
          <w:ilvl w:val="0"/>
          <w:numId w:val="2"/>
        </w:numPr>
        <w:tabs>
          <w:tab w:val="clear" w:pos="708"/>
          <w:tab w:val="left" w:pos="1020" w:leader="none"/>
        </w:tabs>
        <w:bidi w:val="0"/>
        <w:spacing w:lineRule="auto" w:line="360" w:before="0" w:after="160"/>
        <w:ind w:left="567" w:right="0" w:hanging="340"/>
        <w:contextualSpacing/>
        <w:jc w:val="both"/>
        <w:rPr/>
      </w:pPr>
      <w:r>
        <w:rPr/>
        <w:t>Postura ética nas relações comerciais, não se beneficiando da posição de fornecedor para obter vantagens de cunho de pessoal ou para quaisquer terceiros.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Comprometimento com prazo de entrega, qualidade, garantia e assistências técnicas.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Cumprimento das obrigações legais, trabalhistas e previdenciárias, se comprometendo a enviar documentação comprobatória quando for solicitada.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Incentivo às ações que promovam a valorização e capacitação da equipe de colaboradores.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 xml:space="preserve">Não exerçam e/ou permitam qualquer forma de exploração de pessoas ou conduta que remeta ao trabalho forçado e infantil.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Disponibilizem para os seus colaboradores um local de trabalho seguro e equipamentos de segurança necessários para a realização das atividades, em conformidade com a legislação e regulamentos aplicáveis.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Não utilizem nome e logomarca da Serventia sem prévia autorização.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 xml:space="preserve">Disponibilizem canal de comunicação para informação e tratativas de não conformidades identificadas no fornecimento ou prestação de serviços bem como de situações de violações de quaisquer das diretrizes mencionadas acima. </w:t>
      </w:r>
    </w:p>
    <w:p>
      <w:pPr>
        <w:pStyle w:val="Normal"/>
        <w:spacing w:lineRule="auto" w:line="360"/>
        <w:jc w:val="both"/>
        <w:rPr/>
      </w:pPr>
      <w:r>
        <w:rPr/>
        <w:t xml:space="preserve">Este termo será enviado eletronicamente e deverá retornar assinado e carimbado pelo responsável legal da empresa através do e-mail </w:t>
      </w:r>
      <w:r>
        <w:rPr>
          <w:sz w:val="22"/>
          <w:szCs w:val="22"/>
          <w:lang w:eastAsia="en-US"/>
        </w:rPr>
        <w:t>contato@cartoriorisamonte.com.br</w:t>
      </w:r>
      <w:r>
        <w:rPr/>
        <w:t xml:space="preserve"> </w:t>
      </w:r>
      <w:r>
        <w:rPr>
          <w:rStyle w:val="LinkdaInternet"/>
          <w:rFonts w:ascii="Times New Roman" w:hAnsi="Times New Roman"/>
          <w:color w:val="auto"/>
          <w:szCs w:val="20"/>
        </w:rPr>
        <w:t>(</w:t>
      </w:r>
      <w:r>
        <w:rPr/>
        <w:t>poderá ser digitalizado), como demonstração do compromisso com os nossos princípios éticos e diretrizes aqui mencionados.</w:t>
      </w:r>
    </w:p>
    <w:p>
      <w:pPr>
        <w:pStyle w:val="Normal"/>
        <w:spacing w:lineRule="auto" w:line="360"/>
        <w:jc w:val="both"/>
        <w:rPr>
          <w:color w:val="FF0000"/>
        </w:rPr>
      </w:pPr>
      <w:r>
        <w:rPr/>
        <w:t>Atenciosamente</w:t>
      </w:r>
      <w:r>
        <w:rPr>
          <w:color w:val="FF0000"/>
        </w:rPr>
        <w:t>,</w:t>
      </w:r>
    </w:p>
    <w:p>
      <w:pPr>
        <w:pStyle w:val="Normal"/>
        <w:spacing w:lineRule="auto" w:line="240"/>
        <w:jc w:val="center"/>
        <w:rPr/>
      </w:pPr>
      <w:r>
        <w:rPr/>
        <w:t>_________________________________</w:t>
      </w:r>
    </w:p>
    <w:p>
      <w:pPr>
        <w:pStyle w:val="Normal"/>
        <w:spacing w:lineRule="auto" w:line="240"/>
        <w:jc w:val="center"/>
        <w:rPr/>
      </w:pPr>
      <w:r>
        <w:rPr>
          <w:b/>
        </w:rPr>
        <w:t>Oficial Substituto</w:t>
      </w:r>
      <w:bookmarkStart w:id="0" w:name="_GoBack"/>
      <w:bookmarkEnd w:id="0"/>
    </w:p>
    <w:p>
      <w:pPr>
        <w:pStyle w:val="Normal"/>
        <w:tabs>
          <w:tab w:val="clear" w:pos="708"/>
          <w:tab w:val="left" w:pos="7410" w:leader="none"/>
        </w:tabs>
        <w:spacing w:lineRule="auto" w:line="360"/>
        <w:rPr/>
      </w:pPr>
      <w:r>
        <w:rPr/>
        <w:t>Declaramos que cumprimos com todas as diretrizes aqui mencionadas:</w:t>
        <w:tab/>
      </w:r>
    </w:p>
    <w:p>
      <w:pPr>
        <w:pStyle w:val="Normal"/>
        <w:spacing w:lineRule="auto" w:line="360"/>
        <w:jc w:val="center"/>
        <w:rPr/>
      </w:pPr>
      <w:r>
        <w:rPr/>
        <w:t>_______________________________</w:t>
      </w:r>
    </w:p>
    <w:p>
      <w:pPr>
        <w:pStyle w:val="Normal"/>
        <w:spacing w:lineRule="auto" w:line="360" w:before="0" w:after="160"/>
        <w:jc w:val="center"/>
        <w:rPr/>
      </w:pPr>
      <w:r>
        <w:rPr>
          <w:b/>
          <w:color w:val="FF0000"/>
        </w:rPr>
        <w:t>Fornecedor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Borders w:display="allPages"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altName w:val="Arial"/>
    <w:charset w:val="00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>
        <w:lang w:eastAsia="pt-BR"/>
      </w:rPr>
      <w:t>LOGO DO CLIENTE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0ac8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9445b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445b9"/>
    <w:rPr/>
  </w:style>
  <w:style w:type="character" w:styleId="LinkdaInternet">
    <w:name w:val="Link da Internet"/>
    <w:uiPriority w:val="99"/>
    <w:unhideWhenUsed/>
    <w:rsid w:val="00ab0ac8"/>
    <w:rPr>
      <w:color w:val="0563C1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445b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445b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b0ac8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4f0e2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7AF55-D442-439E-A024-F37DCD9C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LibreOffice/6.3.6.2$Windows_X86_64 LibreOffice_project/2196df99b074d8a661f4036fca8fa0cbfa33a497</Application>
  <Pages>2</Pages>
  <Words>404</Words>
  <Characters>2601</Characters>
  <CharactersWithSpaces>2978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2020-05-21T11:26:00Z</dcterms:created>
  <dc:creator>Adriano Robson Vilela</dc:creator>
  <dc:description/>
  <dc:language>pt-BR</dc:language>
  <cp:lastModifiedBy/>
  <dcterms:modified xsi:type="dcterms:W3CDTF">2020-06-29T17:16:07Z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